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03"/>
      </w:tblGrid>
      <w:tr w:rsidR="00B27AD8" w:rsidRPr="00F8357B" w14:paraId="2C8BBC73" w14:textId="77777777" w:rsidTr="005B164E">
        <w:trPr>
          <w:jc w:val="right"/>
        </w:trPr>
        <w:tc>
          <w:tcPr>
            <w:tcW w:w="4703" w:type="dxa"/>
            <w:shd w:val="clear" w:color="auto" w:fill="auto"/>
          </w:tcPr>
          <w:p w14:paraId="671207C6" w14:textId="77777777" w:rsidR="00F8357B" w:rsidRPr="00F8357B" w:rsidRDefault="00F8357B" w:rsidP="00F8357B">
            <w:pPr>
              <w:rPr>
                <w:b/>
              </w:rPr>
            </w:pPr>
            <w:r w:rsidRPr="00F8357B">
              <w:rPr>
                <w:b/>
              </w:rPr>
              <w:t>Приложение № 1</w:t>
            </w:r>
          </w:p>
          <w:p w14:paraId="39C13256" w14:textId="20513AD7" w:rsidR="00F8357B" w:rsidRPr="00F8357B" w:rsidRDefault="00F8357B" w:rsidP="00F8357B">
            <w:pPr>
              <w:rPr>
                <w:b/>
                <w:bCs/>
              </w:rPr>
            </w:pPr>
            <w:r w:rsidRPr="00F8357B">
              <w:rPr>
                <w:b/>
                <w:bCs/>
              </w:rPr>
              <w:t xml:space="preserve">к контракту № </w:t>
            </w:r>
            <w:r w:rsidR="00F75F39" w:rsidRPr="00F75F39">
              <w:rPr>
                <w:b/>
                <w:bCs/>
              </w:rPr>
              <w:t>0825500000624000015</w:t>
            </w:r>
          </w:p>
          <w:p w14:paraId="5348D7CD" w14:textId="45FF1F0D" w:rsidR="00B27AD8" w:rsidRPr="00F8357B" w:rsidRDefault="00F8357B" w:rsidP="00F8357B">
            <w:r w:rsidRPr="00F8357B">
              <w:rPr>
                <w:b/>
                <w:bCs/>
              </w:rPr>
              <w:t xml:space="preserve">от </w:t>
            </w:r>
            <w:r w:rsidR="006066EB">
              <w:rPr>
                <w:b/>
                <w:bCs/>
              </w:rPr>
              <w:t>06.05.2024г.</w:t>
            </w:r>
          </w:p>
        </w:tc>
      </w:tr>
    </w:tbl>
    <w:p w14:paraId="07C94D9D" w14:textId="77777777" w:rsidR="00837D82" w:rsidRPr="00F8357B" w:rsidRDefault="00837D82" w:rsidP="00B27AD8">
      <w:pPr>
        <w:pStyle w:val="Style1"/>
        <w:widowControl/>
        <w:spacing w:line="240" w:lineRule="auto"/>
        <w:jc w:val="left"/>
        <w:rPr>
          <w:rStyle w:val="FontStyle23"/>
          <w:b w:val="0"/>
          <w:sz w:val="24"/>
          <w:szCs w:val="24"/>
        </w:rPr>
      </w:pPr>
    </w:p>
    <w:p w14:paraId="50B33E99" w14:textId="77777777" w:rsidR="00557621" w:rsidRPr="00F8357B" w:rsidRDefault="00557621" w:rsidP="00557621">
      <w:pPr>
        <w:pStyle w:val="Style1"/>
        <w:widowControl/>
        <w:spacing w:line="240" w:lineRule="auto"/>
        <w:ind w:firstLine="567"/>
        <w:jc w:val="center"/>
        <w:rPr>
          <w:rStyle w:val="FontStyle23"/>
          <w:sz w:val="24"/>
          <w:szCs w:val="24"/>
        </w:rPr>
      </w:pPr>
      <w:r w:rsidRPr="00F8357B">
        <w:rPr>
          <w:rStyle w:val="FontStyle23"/>
          <w:sz w:val="24"/>
          <w:szCs w:val="24"/>
        </w:rPr>
        <w:t>ТЕХНИЧЕСКОЕ ЗАДАНИЕ</w:t>
      </w:r>
    </w:p>
    <w:p w14:paraId="07756720" w14:textId="77777777" w:rsidR="00557621" w:rsidRPr="00F8357B" w:rsidRDefault="00557621" w:rsidP="00557621">
      <w:pPr>
        <w:shd w:val="clear" w:color="auto" w:fill="FFFFFF"/>
        <w:ind w:firstLine="567"/>
        <w:jc w:val="center"/>
        <w:rPr>
          <w:rStyle w:val="FontStyle22"/>
          <w:b/>
          <w:sz w:val="24"/>
          <w:szCs w:val="24"/>
        </w:rPr>
      </w:pPr>
    </w:p>
    <w:p w14:paraId="3E01ED8C" w14:textId="77777777" w:rsidR="009325A3" w:rsidRPr="00F8357B" w:rsidRDefault="009325A3" w:rsidP="00664B9C">
      <w:pPr>
        <w:pStyle w:val="Style7"/>
        <w:widowControl/>
        <w:tabs>
          <w:tab w:val="left" w:pos="284"/>
        </w:tabs>
        <w:spacing w:line="240" w:lineRule="auto"/>
        <w:ind w:firstLine="0"/>
        <w:jc w:val="center"/>
        <w:rPr>
          <w:b/>
        </w:rPr>
      </w:pPr>
      <w:r w:rsidRPr="00F8357B">
        <w:rPr>
          <w:b/>
        </w:rPr>
        <w:t xml:space="preserve">Оказание услуг по осуществлению строительного контроля по объекту: </w:t>
      </w:r>
    </w:p>
    <w:p w14:paraId="6B02F32A" w14:textId="033FBE56" w:rsidR="00F0618F" w:rsidRPr="00F8357B" w:rsidRDefault="009325A3" w:rsidP="00664B9C">
      <w:pPr>
        <w:pStyle w:val="Style7"/>
        <w:widowControl/>
        <w:tabs>
          <w:tab w:val="left" w:pos="284"/>
        </w:tabs>
        <w:spacing w:line="240" w:lineRule="auto"/>
        <w:ind w:firstLine="0"/>
        <w:jc w:val="center"/>
        <w:rPr>
          <w:b/>
        </w:rPr>
      </w:pPr>
      <w:r w:rsidRPr="00F8357B">
        <w:rPr>
          <w:b/>
        </w:rPr>
        <w:t>«</w:t>
      </w:r>
      <w:r w:rsidR="008C4D98" w:rsidRPr="00F8357B">
        <w:rPr>
          <w:b/>
        </w:rPr>
        <w:t>Капитальный ремонт моста через реку Подстепка на км 0+173 подъезда к п.Оранжереи от автомобильной дороги общего пользования регионального значения Астрахань-Махачкала в Икрянинском районе Астраханской области</w:t>
      </w:r>
      <w:r w:rsidRPr="00F8357B">
        <w:rPr>
          <w:b/>
        </w:rPr>
        <w:t>»</w:t>
      </w:r>
      <w:r w:rsidR="00F0618F" w:rsidRPr="00F8357B">
        <w:rPr>
          <w:b/>
        </w:rPr>
        <w:t xml:space="preserve"> </w:t>
      </w:r>
    </w:p>
    <w:p w14:paraId="6B379442" w14:textId="77777777" w:rsidR="00ED25C0" w:rsidRPr="00F8357B" w:rsidRDefault="00F0618F" w:rsidP="00664B9C">
      <w:pPr>
        <w:pStyle w:val="Style7"/>
        <w:widowControl/>
        <w:tabs>
          <w:tab w:val="left" w:pos="284"/>
        </w:tabs>
        <w:spacing w:line="240" w:lineRule="auto"/>
        <w:ind w:firstLine="0"/>
        <w:jc w:val="center"/>
      </w:pPr>
      <w:r w:rsidRPr="00F8357B">
        <w:t>(далее по тексту – О</w:t>
      </w:r>
      <w:r w:rsidR="00D04A9F" w:rsidRPr="00F8357B">
        <w:t>бъект</w:t>
      </w:r>
      <w:r w:rsidRPr="00F8357B">
        <w:t>)</w:t>
      </w:r>
    </w:p>
    <w:p w14:paraId="4E3F8782" w14:textId="77777777" w:rsidR="00A6174A" w:rsidRPr="00F8357B" w:rsidRDefault="00A6174A" w:rsidP="00664B9C">
      <w:pPr>
        <w:pStyle w:val="Style7"/>
        <w:widowControl/>
        <w:tabs>
          <w:tab w:val="left" w:pos="284"/>
        </w:tabs>
        <w:spacing w:line="240" w:lineRule="auto"/>
        <w:ind w:firstLine="0"/>
        <w:jc w:val="center"/>
        <w:rPr>
          <w:rStyle w:val="FontStyle23"/>
          <w:b w:val="0"/>
          <w:sz w:val="24"/>
          <w:szCs w:val="24"/>
        </w:rPr>
      </w:pPr>
    </w:p>
    <w:p w14:paraId="763E76D7" w14:textId="77777777" w:rsidR="00557621" w:rsidRPr="00F8357B" w:rsidRDefault="00557621" w:rsidP="00557621">
      <w:pPr>
        <w:pStyle w:val="Style7"/>
        <w:widowControl/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jc w:val="center"/>
        <w:rPr>
          <w:rStyle w:val="FontStyle23"/>
          <w:sz w:val="24"/>
          <w:szCs w:val="24"/>
        </w:rPr>
      </w:pPr>
      <w:r w:rsidRPr="00F8357B">
        <w:rPr>
          <w:rStyle w:val="FontStyle23"/>
          <w:sz w:val="24"/>
          <w:szCs w:val="24"/>
        </w:rPr>
        <w:t>ОБЩИЕ ПОЛОЖЕНИЯ</w:t>
      </w:r>
    </w:p>
    <w:p w14:paraId="55621688" w14:textId="77777777" w:rsidR="00557621" w:rsidRPr="00F8357B" w:rsidRDefault="00557621" w:rsidP="00557621">
      <w:pPr>
        <w:pStyle w:val="Style6"/>
        <w:widowControl/>
        <w:spacing w:line="240" w:lineRule="auto"/>
        <w:ind w:firstLine="567"/>
      </w:pPr>
      <w:r w:rsidRPr="00F8357B">
        <w:t xml:space="preserve">Цель и задачи строительного контроля – постоянный мониторинг </w:t>
      </w:r>
      <w:r w:rsidR="003260C8" w:rsidRPr="00F8357B">
        <w:t>строительства</w:t>
      </w:r>
      <w:r w:rsidRPr="00F8357B">
        <w:t xml:space="preserve"> Объекта в целях исполнения Государственного контракта, включая анализ ключевых факторов реализации проекта: сроков, объемов, ресурсов и качества строительно-монтажных работ. Комплексные инженерные и консультативные услуги, включающие в себя технические испытания и анализы. Проверка физических свойств материалов. Обеспечение приемки строительно-монтажных работ в соответствии с требованиями Проектной (рабочей) документации, утвержденной в установленном порядке и требованиями технических регламентов.</w:t>
      </w:r>
    </w:p>
    <w:p w14:paraId="2F074622" w14:textId="77777777" w:rsidR="00D6121D" w:rsidRPr="00F8357B" w:rsidRDefault="00D6121D" w:rsidP="00557621">
      <w:pPr>
        <w:pStyle w:val="Style6"/>
        <w:widowControl/>
        <w:spacing w:line="240" w:lineRule="auto"/>
        <w:ind w:firstLine="567"/>
      </w:pPr>
      <w:r w:rsidRPr="00F8357B">
        <w:t>Гарантийные сроки по контракту на осуществление строительного контроля:</w:t>
      </w:r>
    </w:p>
    <w:tbl>
      <w:tblPr>
        <w:tblStyle w:val="a6"/>
        <w:tblW w:w="10485" w:type="dxa"/>
        <w:tblLook w:val="04A0" w:firstRow="1" w:lastRow="0" w:firstColumn="1" w:lastColumn="0" w:noHBand="0" w:noVBand="1"/>
      </w:tblPr>
      <w:tblGrid>
        <w:gridCol w:w="6374"/>
        <w:gridCol w:w="4111"/>
      </w:tblGrid>
      <w:tr w:rsidR="00F8357B" w:rsidRPr="00F8357B" w14:paraId="0123742B" w14:textId="77777777" w:rsidTr="00F8357B">
        <w:tc>
          <w:tcPr>
            <w:tcW w:w="6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0A3FAF72" w14:textId="77777777" w:rsidR="006B332B" w:rsidRPr="00F8357B" w:rsidRDefault="006B332B" w:rsidP="001C1D17">
            <w:pPr>
              <w:jc w:val="center"/>
              <w:rPr>
                <w:b/>
                <w:szCs w:val="22"/>
                <w:lang w:eastAsia="en-US"/>
              </w:rPr>
            </w:pPr>
            <w:r w:rsidRPr="00F8357B">
              <w:rPr>
                <w:b/>
                <w:szCs w:val="22"/>
                <w:lang w:eastAsia="en-US"/>
              </w:rPr>
              <w:t>Вид работ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83A56DF" w14:textId="77777777" w:rsidR="006B332B" w:rsidRPr="00F8357B" w:rsidRDefault="006B332B" w:rsidP="001C1D17">
            <w:pPr>
              <w:jc w:val="center"/>
              <w:rPr>
                <w:b/>
                <w:szCs w:val="22"/>
                <w:lang w:eastAsia="en-US"/>
              </w:rPr>
            </w:pPr>
            <w:r w:rsidRPr="00F8357B">
              <w:rPr>
                <w:b/>
                <w:szCs w:val="22"/>
                <w:lang w:eastAsia="en-US"/>
              </w:rPr>
              <w:t>Гарантийные сроки</w:t>
            </w:r>
          </w:p>
        </w:tc>
      </w:tr>
      <w:tr w:rsidR="00F8357B" w:rsidRPr="00F8357B" w14:paraId="2559BD95" w14:textId="77777777" w:rsidTr="00F8357B">
        <w:tc>
          <w:tcPr>
            <w:tcW w:w="6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14:paraId="482C5037" w14:textId="77777777" w:rsidR="006B332B" w:rsidRPr="00F8357B" w:rsidRDefault="006B332B" w:rsidP="001C1D17">
            <w:pPr>
              <w:spacing w:line="256" w:lineRule="auto"/>
              <w:jc w:val="center"/>
              <w:rPr>
                <w:szCs w:val="22"/>
                <w:lang w:eastAsia="en-US"/>
              </w:rPr>
            </w:pPr>
            <w:r w:rsidRPr="00F8357B">
              <w:rPr>
                <w:szCs w:val="22"/>
                <w:lang w:eastAsia="en-US"/>
              </w:rPr>
              <w:t xml:space="preserve">Искусственное сооружение 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14:paraId="670E2978" w14:textId="650DDD6C" w:rsidR="006B332B" w:rsidRPr="00F8357B" w:rsidRDefault="006B332B" w:rsidP="001C1D17">
            <w:pPr>
              <w:spacing w:line="256" w:lineRule="auto"/>
              <w:jc w:val="center"/>
              <w:rPr>
                <w:szCs w:val="22"/>
                <w:lang w:eastAsia="en-US"/>
              </w:rPr>
            </w:pPr>
            <w:r w:rsidRPr="00F8357B">
              <w:rPr>
                <w:szCs w:val="22"/>
                <w:lang w:eastAsia="en-US"/>
              </w:rPr>
              <w:t>8 лет</w:t>
            </w:r>
          </w:p>
        </w:tc>
      </w:tr>
      <w:tr w:rsidR="00F8357B" w:rsidRPr="00F8357B" w14:paraId="434A406F" w14:textId="77777777" w:rsidTr="00F8357B">
        <w:tc>
          <w:tcPr>
            <w:tcW w:w="104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  <w:hideMark/>
          </w:tcPr>
          <w:p w14:paraId="7ECAC090" w14:textId="77777777" w:rsidR="006B332B" w:rsidRPr="00F8357B" w:rsidRDefault="006B332B" w:rsidP="001C1D17">
            <w:pPr>
              <w:spacing w:line="256" w:lineRule="auto"/>
              <w:jc w:val="center"/>
              <w:rPr>
                <w:szCs w:val="22"/>
                <w:lang w:eastAsia="en-US"/>
              </w:rPr>
            </w:pPr>
            <w:r w:rsidRPr="00F8357B">
              <w:rPr>
                <w:szCs w:val="22"/>
                <w:lang w:eastAsia="en-US"/>
              </w:rPr>
              <w:t>Подходы:</w:t>
            </w:r>
          </w:p>
        </w:tc>
      </w:tr>
      <w:tr w:rsidR="00F8357B" w:rsidRPr="00F8357B" w14:paraId="0BD675BB" w14:textId="77777777" w:rsidTr="00F8357B">
        <w:tc>
          <w:tcPr>
            <w:tcW w:w="6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14:paraId="1296C05D" w14:textId="77777777" w:rsidR="006B332B" w:rsidRPr="00F8357B" w:rsidRDefault="006B332B" w:rsidP="001C1D17">
            <w:pPr>
              <w:spacing w:line="256" w:lineRule="auto"/>
              <w:jc w:val="center"/>
              <w:rPr>
                <w:szCs w:val="22"/>
                <w:lang w:eastAsia="en-US"/>
              </w:rPr>
            </w:pPr>
            <w:r w:rsidRPr="00F8357B">
              <w:rPr>
                <w:szCs w:val="22"/>
                <w:lang w:eastAsia="en-US"/>
              </w:rPr>
              <w:t xml:space="preserve">Земляное полотно 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14:paraId="3C5E61B0" w14:textId="77777777" w:rsidR="006B332B" w:rsidRPr="00F8357B" w:rsidRDefault="006B332B" w:rsidP="001C1D17">
            <w:pPr>
              <w:spacing w:line="256" w:lineRule="auto"/>
              <w:jc w:val="center"/>
              <w:rPr>
                <w:szCs w:val="22"/>
                <w:lang w:eastAsia="en-US"/>
              </w:rPr>
            </w:pPr>
            <w:r w:rsidRPr="00F8357B">
              <w:rPr>
                <w:szCs w:val="22"/>
                <w:lang w:eastAsia="en-US"/>
              </w:rPr>
              <w:t xml:space="preserve">6 лет </w:t>
            </w:r>
          </w:p>
        </w:tc>
      </w:tr>
      <w:tr w:rsidR="00F8357B" w:rsidRPr="00F8357B" w14:paraId="2A01A2A6" w14:textId="77777777" w:rsidTr="00F8357B">
        <w:tc>
          <w:tcPr>
            <w:tcW w:w="6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14:paraId="3D6F43C7" w14:textId="77777777" w:rsidR="006B332B" w:rsidRPr="00F8357B" w:rsidRDefault="006B332B" w:rsidP="001C1D17">
            <w:pPr>
              <w:spacing w:line="256" w:lineRule="auto"/>
              <w:jc w:val="center"/>
              <w:rPr>
                <w:szCs w:val="22"/>
                <w:lang w:eastAsia="en-US"/>
              </w:rPr>
            </w:pPr>
            <w:r w:rsidRPr="00F8357B">
              <w:rPr>
                <w:szCs w:val="22"/>
                <w:lang w:eastAsia="en-US"/>
              </w:rPr>
              <w:t xml:space="preserve">Основание дорожной одежды 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14:paraId="7087EFA6" w14:textId="77777777" w:rsidR="006B332B" w:rsidRPr="00F8357B" w:rsidRDefault="006B332B" w:rsidP="001C1D17">
            <w:pPr>
              <w:spacing w:line="256" w:lineRule="auto"/>
              <w:jc w:val="center"/>
              <w:rPr>
                <w:szCs w:val="22"/>
                <w:lang w:eastAsia="en-US"/>
              </w:rPr>
            </w:pPr>
            <w:r w:rsidRPr="00F8357B">
              <w:rPr>
                <w:szCs w:val="22"/>
                <w:lang w:eastAsia="en-US"/>
              </w:rPr>
              <w:t xml:space="preserve">6 лет </w:t>
            </w:r>
          </w:p>
        </w:tc>
      </w:tr>
      <w:tr w:rsidR="00F8357B" w:rsidRPr="00F8357B" w14:paraId="7F13A34B" w14:textId="77777777" w:rsidTr="00F8357B">
        <w:tc>
          <w:tcPr>
            <w:tcW w:w="6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14:paraId="1BC99126" w14:textId="77777777" w:rsidR="006B332B" w:rsidRPr="00F8357B" w:rsidRDefault="006B332B" w:rsidP="001C1D17">
            <w:pPr>
              <w:spacing w:line="256" w:lineRule="auto"/>
              <w:jc w:val="center"/>
              <w:rPr>
                <w:szCs w:val="22"/>
                <w:lang w:eastAsia="en-US"/>
              </w:rPr>
            </w:pPr>
            <w:r w:rsidRPr="00F8357B">
              <w:rPr>
                <w:szCs w:val="22"/>
                <w:lang w:eastAsia="en-US"/>
              </w:rPr>
              <w:t xml:space="preserve">Нижний слой покрытия 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14:paraId="1ED2264A" w14:textId="77777777" w:rsidR="006B332B" w:rsidRPr="00F8357B" w:rsidRDefault="006B332B" w:rsidP="001C1D17">
            <w:pPr>
              <w:spacing w:line="256" w:lineRule="auto"/>
              <w:jc w:val="center"/>
              <w:rPr>
                <w:szCs w:val="22"/>
                <w:lang w:eastAsia="en-US"/>
              </w:rPr>
            </w:pPr>
            <w:r w:rsidRPr="00F8357B">
              <w:rPr>
                <w:szCs w:val="22"/>
                <w:lang w:eastAsia="en-US"/>
              </w:rPr>
              <w:t xml:space="preserve">5 лет </w:t>
            </w:r>
          </w:p>
        </w:tc>
      </w:tr>
      <w:tr w:rsidR="00F8357B" w:rsidRPr="00F8357B" w14:paraId="65F0D300" w14:textId="77777777" w:rsidTr="00F8357B">
        <w:tc>
          <w:tcPr>
            <w:tcW w:w="6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14:paraId="2F6C8037" w14:textId="77777777" w:rsidR="006B332B" w:rsidRPr="00F8357B" w:rsidRDefault="006B332B" w:rsidP="001C1D17">
            <w:pPr>
              <w:spacing w:line="256" w:lineRule="auto"/>
              <w:jc w:val="center"/>
              <w:rPr>
                <w:szCs w:val="22"/>
                <w:lang w:eastAsia="en-US"/>
              </w:rPr>
            </w:pPr>
            <w:r w:rsidRPr="00F8357B">
              <w:rPr>
                <w:szCs w:val="22"/>
                <w:lang w:eastAsia="en-US"/>
              </w:rPr>
              <w:t xml:space="preserve">Верхний слой покрытия 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14:paraId="707F7D24" w14:textId="77777777" w:rsidR="006B332B" w:rsidRPr="00F8357B" w:rsidRDefault="006B332B" w:rsidP="001C1D17">
            <w:pPr>
              <w:spacing w:line="256" w:lineRule="auto"/>
              <w:jc w:val="center"/>
              <w:rPr>
                <w:szCs w:val="22"/>
                <w:lang w:eastAsia="en-US"/>
              </w:rPr>
            </w:pPr>
            <w:r w:rsidRPr="00F8357B">
              <w:rPr>
                <w:szCs w:val="22"/>
                <w:lang w:eastAsia="en-US"/>
              </w:rPr>
              <w:t xml:space="preserve">5 лет </w:t>
            </w:r>
          </w:p>
        </w:tc>
      </w:tr>
      <w:tr w:rsidR="00F8357B" w:rsidRPr="00F8357B" w14:paraId="1B437A43" w14:textId="77777777" w:rsidTr="00F8357B">
        <w:tc>
          <w:tcPr>
            <w:tcW w:w="104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  <w:hideMark/>
          </w:tcPr>
          <w:p w14:paraId="62DB89D4" w14:textId="77777777" w:rsidR="006B332B" w:rsidRPr="00F8357B" w:rsidRDefault="006B332B" w:rsidP="001C1D17">
            <w:pPr>
              <w:spacing w:line="256" w:lineRule="auto"/>
              <w:jc w:val="center"/>
              <w:rPr>
                <w:szCs w:val="22"/>
                <w:lang w:eastAsia="en-US"/>
              </w:rPr>
            </w:pPr>
            <w:r w:rsidRPr="00F8357B">
              <w:rPr>
                <w:szCs w:val="22"/>
                <w:lang w:eastAsia="en-US"/>
              </w:rPr>
              <w:t>Обустройство подходов:</w:t>
            </w:r>
          </w:p>
        </w:tc>
      </w:tr>
      <w:tr w:rsidR="00F8357B" w:rsidRPr="00F8357B" w14:paraId="7023F381" w14:textId="77777777" w:rsidTr="00F8357B">
        <w:tc>
          <w:tcPr>
            <w:tcW w:w="6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14:paraId="06B61391" w14:textId="77777777" w:rsidR="006B332B" w:rsidRPr="00F8357B" w:rsidRDefault="006B332B" w:rsidP="001C1D17">
            <w:pPr>
              <w:spacing w:line="256" w:lineRule="auto"/>
              <w:jc w:val="center"/>
              <w:rPr>
                <w:szCs w:val="22"/>
                <w:lang w:eastAsia="en-US"/>
              </w:rPr>
            </w:pPr>
            <w:r w:rsidRPr="00F8357B">
              <w:rPr>
                <w:szCs w:val="22"/>
                <w:lang w:eastAsia="en-US"/>
              </w:rPr>
              <w:t xml:space="preserve">Барьерное ограждение (металлическое, </w:t>
            </w:r>
            <w:r w:rsidRPr="00F8357B">
              <w:rPr>
                <w:szCs w:val="22"/>
                <w:lang w:eastAsia="en-US"/>
              </w:rPr>
              <w:br/>
              <w:t xml:space="preserve">железобетонное) 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14:paraId="12195022" w14:textId="77777777" w:rsidR="006B332B" w:rsidRPr="00F8357B" w:rsidRDefault="006B332B" w:rsidP="001C1D17">
            <w:pPr>
              <w:spacing w:line="256" w:lineRule="auto"/>
              <w:jc w:val="center"/>
              <w:rPr>
                <w:szCs w:val="22"/>
                <w:lang w:eastAsia="en-US"/>
              </w:rPr>
            </w:pPr>
            <w:r w:rsidRPr="00F8357B">
              <w:rPr>
                <w:szCs w:val="22"/>
                <w:lang w:eastAsia="en-US"/>
              </w:rPr>
              <w:t xml:space="preserve">5 лет </w:t>
            </w:r>
          </w:p>
        </w:tc>
      </w:tr>
      <w:tr w:rsidR="00F8357B" w:rsidRPr="00F8357B" w14:paraId="3C92E68F" w14:textId="77777777" w:rsidTr="00F8357B">
        <w:tc>
          <w:tcPr>
            <w:tcW w:w="6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14:paraId="2E417CD2" w14:textId="77777777" w:rsidR="006B332B" w:rsidRPr="00F8357B" w:rsidRDefault="006B332B" w:rsidP="001C1D17">
            <w:pPr>
              <w:spacing w:line="256" w:lineRule="auto"/>
              <w:jc w:val="center"/>
              <w:rPr>
                <w:szCs w:val="22"/>
                <w:lang w:eastAsia="en-US"/>
              </w:rPr>
            </w:pPr>
            <w:r w:rsidRPr="00F8357B">
              <w:rPr>
                <w:szCs w:val="22"/>
                <w:lang w:eastAsia="en-US"/>
              </w:rPr>
              <w:t xml:space="preserve">Сигнальные столбики 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14:paraId="215E5FEE" w14:textId="77777777" w:rsidR="006B332B" w:rsidRPr="00F8357B" w:rsidRDefault="006B332B" w:rsidP="001C1D17">
            <w:pPr>
              <w:spacing w:line="256" w:lineRule="auto"/>
              <w:jc w:val="center"/>
              <w:rPr>
                <w:szCs w:val="22"/>
                <w:lang w:eastAsia="en-US"/>
              </w:rPr>
            </w:pPr>
            <w:r w:rsidRPr="00F8357B">
              <w:rPr>
                <w:szCs w:val="22"/>
                <w:lang w:eastAsia="en-US"/>
              </w:rPr>
              <w:t xml:space="preserve">2 лет </w:t>
            </w:r>
          </w:p>
        </w:tc>
      </w:tr>
      <w:tr w:rsidR="00F8357B" w:rsidRPr="00F8357B" w14:paraId="61F29F7E" w14:textId="77777777" w:rsidTr="00F8357B">
        <w:tc>
          <w:tcPr>
            <w:tcW w:w="6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14:paraId="6AA3BF28" w14:textId="77777777" w:rsidR="006B332B" w:rsidRPr="00F8357B" w:rsidRDefault="006B332B" w:rsidP="001C1D17">
            <w:pPr>
              <w:spacing w:line="256" w:lineRule="auto"/>
              <w:jc w:val="center"/>
              <w:rPr>
                <w:szCs w:val="22"/>
                <w:lang w:eastAsia="en-US"/>
              </w:rPr>
            </w:pPr>
            <w:r w:rsidRPr="00F8357B">
              <w:rPr>
                <w:szCs w:val="22"/>
                <w:lang w:eastAsia="en-US"/>
              </w:rPr>
              <w:t xml:space="preserve">Дорожные знаки 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14:paraId="26E95F1D" w14:textId="77777777" w:rsidR="006B332B" w:rsidRPr="00F8357B" w:rsidRDefault="006B332B" w:rsidP="001C1D17">
            <w:pPr>
              <w:spacing w:line="256" w:lineRule="auto"/>
              <w:jc w:val="center"/>
              <w:rPr>
                <w:szCs w:val="22"/>
                <w:lang w:eastAsia="en-US"/>
              </w:rPr>
            </w:pPr>
            <w:r w:rsidRPr="00F8357B">
              <w:rPr>
                <w:szCs w:val="22"/>
                <w:lang w:eastAsia="en-US"/>
              </w:rPr>
              <w:t xml:space="preserve">10 лет </w:t>
            </w:r>
          </w:p>
        </w:tc>
      </w:tr>
      <w:tr w:rsidR="00F8357B" w:rsidRPr="00F8357B" w14:paraId="18B24B45" w14:textId="77777777" w:rsidTr="00F8357B">
        <w:tc>
          <w:tcPr>
            <w:tcW w:w="6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14:paraId="33DD9B50" w14:textId="77777777" w:rsidR="006B332B" w:rsidRPr="00F8357B" w:rsidRDefault="006B332B" w:rsidP="001C1D17">
            <w:pPr>
              <w:spacing w:line="256" w:lineRule="auto"/>
              <w:jc w:val="center"/>
              <w:rPr>
                <w:szCs w:val="22"/>
                <w:lang w:eastAsia="en-US"/>
              </w:rPr>
            </w:pPr>
            <w:r w:rsidRPr="00F8357B">
              <w:rPr>
                <w:szCs w:val="22"/>
                <w:lang w:eastAsia="en-US"/>
              </w:rPr>
              <w:t xml:space="preserve">Дорожная разметка 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14:paraId="579C0D2D" w14:textId="77777777" w:rsidR="006B332B" w:rsidRPr="00F8357B" w:rsidRDefault="006B332B" w:rsidP="001C1D17">
            <w:pPr>
              <w:spacing w:line="256" w:lineRule="auto"/>
              <w:jc w:val="center"/>
              <w:rPr>
                <w:szCs w:val="22"/>
                <w:lang w:eastAsia="en-US"/>
              </w:rPr>
            </w:pPr>
            <w:r w:rsidRPr="00F8357B">
              <w:rPr>
                <w:szCs w:val="22"/>
                <w:lang w:eastAsia="en-US"/>
              </w:rPr>
              <w:t>6 месяцев</w:t>
            </w:r>
          </w:p>
        </w:tc>
      </w:tr>
    </w:tbl>
    <w:p w14:paraId="25219596" w14:textId="77777777" w:rsidR="006B332B" w:rsidRPr="00F8357B" w:rsidRDefault="006B332B" w:rsidP="00337C34">
      <w:pPr>
        <w:pStyle w:val="Style7"/>
        <w:widowControl/>
        <w:tabs>
          <w:tab w:val="left" w:pos="284"/>
        </w:tabs>
        <w:spacing w:line="240" w:lineRule="auto"/>
        <w:ind w:firstLine="0"/>
        <w:rPr>
          <w:rStyle w:val="FontStyle23"/>
          <w:sz w:val="16"/>
          <w:szCs w:val="24"/>
        </w:rPr>
      </w:pPr>
    </w:p>
    <w:p w14:paraId="2ADD636C" w14:textId="77777777" w:rsidR="00557621" w:rsidRPr="00F8357B" w:rsidRDefault="00557621" w:rsidP="00557621">
      <w:pPr>
        <w:pStyle w:val="Style7"/>
        <w:widowControl/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jc w:val="center"/>
        <w:rPr>
          <w:rStyle w:val="FontStyle23"/>
          <w:sz w:val="24"/>
          <w:szCs w:val="24"/>
        </w:rPr>
      </w:pPr>
      <w:r w:rsidRPr="00F8357B">
        <w:rPr>
          <w:rStyle w:val="FontStyle23"/>
          <w:sz w:val="24"/>
          <w:szCs w:val="24"/>
        </w:rPr>
        <w:t>ПЕРЕЧЕНЬ ОСНОВНЫХ КОНСТРУКЦИЙ, ЭЛЕМЕНТОВ И РАБОТ, ПОДЛЕЖАЩИХ СТРОИТЕЛЬНОМУ КОНТРОЛЮ ЗАКАЗЧИКА</w:t>
      </w:r>
    </w:p>
    <w:p w14:paraId="0A3BF18A" w14:textId="77777777" w:rsidR="00337C34" w:rsidRPr="00F8357B" w:rsidRDefault="00557621" w:rsidP="002C71E7">
      <w:pPr>
        <w:pStyle w:val="Style10"/>
        <w:widowControl/>
        <w:numPr>
          <w:ilvl w:val="1"/>
          <w:numId w:val="10"/>
        </w:numPr>
        <w:ind w:left="0" w:firstLine="567"/>
        <w:jc w:val="both"/>
      </w:pPr>
      <w:r w:rsidRPr="00F8357B">
        <w:t>Перечень основных конструкций, элементов и работ, подлежащих строительному контролю Заказ</w:t>
      </w:r>
      <w:r w:rsidR="00774687" w:rsidRPr="00F8357B">
        <w:t xml:space="preserve">чика определен в соответствии со сметой контракта </w:t>
      </w:r>
      <w:r w:rsidRPr="00F8357B">
        <w:t xml:space="preserve">(Приложение № 3 </w:t>
      </w:r>
      <w:r w:rsidRPr="00F8357B">
        <w:br/>
      </w:r>
      <w:r w:rsidR="007924E4" w:rsidRPr="00F8357B">
        <w:t xml:space="preserve">к </w:t>
      </w:r>
      <w:r w:rsidR="00040D3A" w:rsidRPr="00F8357B">
        <w:t>Государственному контракту</w:t>
      </w:r>
      <w:r w:rsidR="00774687" w:rsidRPr="00F8357B">
        <w:t xml:space="preserve"> между Заказчиком и Подрядчиком</w:t>
      </w:r>
      <w:r w:rsidRPr="00F8357B">
        <w:t>).</w:t>
      </w:r>
    </w:p>
    <w:p w14:paraId="38AE03AA" w14:textId="77777777" w:rsidR="00557621" w:rsidRPr="00F8357B" w:rsidRDefault="00557621" w:rsidP="00557621">
      <w:pPr>
        <w:pStyle w:val="1"/>
        <w:numPr>
          <w:ilvl w:val="0"/>
          <w:numId w:val="1"/>
        </w:numPr>
        <w:tabs>
          <w:tab w:val="clear" w:pos="5464"/>
          <w:tab w:val="num" w:pos="284"/>
        </w:tabs>
        <w:ind w:left="0" w:firstLine="0"/>
        <w:jc w:val="center"/>
        <w:rPr>
          <w:sz w:val="24"/>
          <w:szCs w:val="24"/>
        </w:rPr>
      </w:pPr>
      <w:r w:rsidRPr="00F8357B">
        <w:rPr>
          <w:sz w:val="24"/>
          <w:szCs w:val="24"/>
        </w:rPr>
        <w:t>СОСТАВ ОСНОВНЫХ РАБОТ</w:t>
      </w:r>
    </w:p>
    <w:p w14:paraId="06CF6402" w14:textId="77777777" w:rsidR="00557621" w:rsidRPr="00F8357B" w:rsidRDefault="00557621" w:rsidP="00557621">
      <w:pPr>
        <w:pStyle w:val="af0"/>
        <w:numPr>
          <w:ilvl w:val="1"/>
          <w:numId w:val="1"/>
        </w:numPr>
        <w:ind w:left="0" w:firstLine="567"/>
        <w:jc w:val="both"/>
      </w:pPr>
      <w:bookmarkStart w:id="0" w:name="sub_31"/>
      <w:r w:rsidRPr="00F8357B">
        <w:t>Обязанности Исполнителя:</w:t>
      </w:r>
    </w:p>
    <w:p w14:paraId="5D3C4CA2" w14:textId="77777777" w:rsidR="00557621" w:rsidRPr="00F8357B" w:rsidRDefault="00557621" w:rsidP="00557621">
      <w:pPr>
        <w:pStyle w:val="af0"/>
        <w:numPr>
          <w:ilvl w:val="2"/>
          <w:numId w:val="1"/>
        </w:numPr>
        <w:ind w:left="0" w:firstLine="567"/>
        <w:jc w:val="both"/>
      </w:pPr>
      <w:bookmarkStart w:id="1" w:name="sub_311"/>
      <w:bookmarkEnd w:id="0"/>
      <w:r w:rsidRPr="00F8357B">
        <w:t xml:space="preserve">Осуществлять входной контроль полноты и качества проектной (рабочей) документации, проектов производства работ, технологических карт, схем и технологических регламентов, рассмотрение и согласование данных документов в установленные </w:t>
      </w:r>
      <w:r w:rsidRPr="00F8357B">
        <w:rPr>
          <w:b/>
        </w:rPr>
        <w:t xml:space="preserve">Заказчиком </w:t>
      </w:r>
      <w:r w:rsidRPr="00F8357B">
        <w:t>сроки, с оформлением итогов рассмотрения. Осуществлять проверку, выдачу рекомендаций Заказчику по согласованию корректировок проектных решений, технологических регламентов, графиков производства работ. Определение воздействия вносимых изменений на технические и стоимостные показатели. Мониторинг сроков разработки и представления рабочей документации;</w:t>
      </w:r>
    </w:p>
    <w:p w14:paraId="6D54CD9F" w14:textId="77777777" w:rsidR="00557621" w:rsidRPr="00F8357B" w:rsidRDefault="00557621" w:rsidP="00557621">
      <w:pPr>
        <w:pStyle w:val="af0"/>
        <w:numPr>
          <w:ilvl w:val="2"/>
          <w:numId w:val="1"/>
        </w:numPr>
        <w:ind w:left="0" w:firstLine="567"/>
        <w:jc w:val="both"/>
      </w:pPr>
      <w:r w:rsidRPr="00F8357B">
        <w:t>Осуществлять контроль исполнения Подрядчиком распоряжений и предписаний Заказчика, органов ведомственного контроля, органов государственного надзора;</w:t>
      </w:r>
    </w:p>
    <w:p w14:paraId="696146BE" w14:textId="77777777" w:rsidR="00557621" w:rsidRPr="00F8357B" w:rsidRDefault="00557621" w:rsidP="00557621">
      <w:pPr>
        <w:pStyle w:val="af0"/>
        <w:numPr>
          <w:ilvl w:val="2"/>
          <w:numId w:val="1"/>
        </w:numPr>
        <w:ind w:left="0" w:firstLine="567"/>
        <w:jc w:val="both"/>
      </w:pPr>
      <w:r w:rsidRPr="00F8357B">
        <w:t>Осуществлять контроль соблюдения Подрядчиком правил складирования и хранения применяемых материалов, изделий и оборудования;</w:t>
      </w:r>
    </w:p>
    <w:p w14:paraId="53E3DC23" w14:textId="77777777" w:rsidR="00557621" w:rsidRPr="00F8357B" w:rsidRDefault="00557621" w:rsidP="00557621">
      <w:pPr>
        <w:widowControl/>
        <w:numPr>
          <w:ilvl w:val="2"/>
          <w:numId w:val="1"/>
        </w:numPr>
        <w:autoSpaceDE/>
        <w:adjustRightInd/>
        <w:ind w:left="0" w:firstLine="567"/>
        <w:jc w:val="both"/>
      </w:pPr>
      <w:r w:rsidRPr="00F8357B">
        <w:t>Осуществлять рассмотрение технических условий с выработкой рекомендаций Заказчику относительно согласования либо доработки или корректировки технических условий;</w:t>
      </w:r>
    </w:p>
    <w:p w14:paraId="678100E1" w14:textId="77777777" w:rsidR="00557621" w:rsidRPr="00F8357B" w:rsidRDefault="00557621" w:rsidP="00557621">
      <w:pPr>
        <w:pStyle w:val="af0"/>
        <w:numPr>
          <w:ilvl w:val="2"/>
          <w:numId w:val="1"/>
        </w:numPr>
        <w:ind w:left="0" w:firstLine="567"/>
        <w:jc w:val="both"/>
      </w:pPr>
      <w:r w:rsidRPr="00F8357B">
        <w:t xml:space="preserve">Проверять качество подготовки, состав и комплектность, а также согласовывать </w:t>
      </w:r>
      <w:r w:rsidRPr="00F8357B">
        <w:lastRenderedPageBreak/>
        <w:t>документацию для сдачи эксплуатационным организациям переустроенных инженерных коммуникаций, сетей, зданий, сооружений;</w:t>
      </w:r>
    </w:p>
    <w:p w14:paraId="5B0BB398" w14:textId="77777777" w:rsidR="00557621" w:rsidRPr="00F8357B" w:rsidRDefault="00557621" w:rsidP="00557621">
      <w:pPr>
        <w:pStyle w:val="af0"/>
        <w:numPr>
          <w:ilvl w:val="2"/>
          <w:numId w:val="1"/>
        </w:numPr>
        <w:ind w:left="0" w:firstLine="567"/>
        <w:jc w:val="both"/>
      </w:pPr>
      <w:r w:rsidRPr="00F8357B">
        <w:t>Осуществлять проверку достоверности выполняемого Подрядчиком входного и операционного контроля в соответствии с положениями нормативно-технической и организационно-технологической документации и входного контроля материалов, готовых конструкций и изделий, в том числе: проверка правильности проведения Подрядчиком входного контроля качества строительных материалов и конструкций, контроль за своевременной приостановкой Подрядчиком использования материалов, изделий, оборудования, несоответствующим требованиям Проектной (рабочей), нормативно-технической и организационно-технологической документации, проведение лабораторных испытаний для оценки качества поставляемых материалов и конструкций;</w:t>
      </w:r>
    </w:p>
    <w:p w14:paraId="6AF5B1B9" w14:textId="77777777" w:rsidR="00557621" w:rsidRPr="00F8357B" w:rsidRDefault="00557621" w:rsidP="00557621">
      <w:pPr>
        <w:pStyle w:val="af0"/>
        <w:numPr>
          <w:ilvl w:val="2"/>
          <w:numId w:val="1"/>
        </w:numPr>
        <w:ind w:left="0" w:firstLine="567"/>
        <w:jc w:val="both"/>
      </w:pPr>
      <w:r w:rsidRPr="00F8357B">
        <w:t>Проверять инженерную готовность по вновь начинаемым участкам (видам) работ с подписанием соответствующих актов;</w:t>
      </w:r>
    </w:p>
    <w:p w14:paraId="6EAFE86F" w14:textId="77777777" w:rsidR="00557621" w:rsidRPr="00F8357B" w:rsidRDefault="00557621" w:rsidP="00557621">
      <w:pPr>
        <w:pStyle w:val="af0"/>
        <w:numPr>
          <w:ilvl w:val="2"/>
          <w:numId w:val="1"/>
        </w:numPr>
        <w:ind w:left="0" w:firstLine="567"/>
        <w:jc w:val="both"/>
      </w:pPr>
      <w:bookmarkStart w:id="2" w:name="sub_312"/>
      <w:bookmarkEnd w:id="1"/>
      <w:r w:rsidRPr="00F8357B">
        <w:t>Осуществлять рассмотрение и согласование составов (подборов) применяемых смесей, включающее в себя контроль на соответствие требований проекту</w:t>
      </w:r>
      <w:r w:rsidR="00596F3D" w:rsidRPr="00F8357B">
        <w:t>, рабочей документации</w:t>
      </w:r>
      <w:r w:rsidRPr="00F8357B">
        <w:t xml:space="preserve"> и нормативно-технической документации и испытание подобранного Подрядчиком состава (подбора). Объем и периодичность испытаний подобранных Подрядчиком составов смесей согласовывается Заказчиком; </w:t>
      </w:r>
    </w:p>
    <w:p w14:paraId="6D74EF9F" w14:textId="77777777" w:rsidR="00557621" w:rsidRPr="00F8357B" w:rsidRDefault="00557621" w:rsidP="00557621">
      <w:pPr>
        <w:pStyle w:val="af0"/>
        <w:numPr>
          <w:ilvl w:val="2"/>
          <w:numId w:val="1"/>
        </w:numPr>
        <w:ind w:left="0" w:firstLine="567"/>
        <w:jc w:val="both"/>
      </w:pPr>
      <w:r w:rsidRPr="00F8357B">
        <w:t>Контроль и оценка уровня метрологического, геодезического и лабораторного обеспечения Подрядной организации, включая наличие нормативно-технической документации, полноту и объективность ведения производственно-технической документации;</w:t>
      </w:r>
    </w:p>
    <w:p w14:paraId="3A1985FF" w14:textId="77777777" w:rsidR="00557621" w:rsidRPr="00F8357B" w:rsidRDefault="00557621" w:rsidP="00557621">
      <w:pPr>
        <w:pStyle w:val="af0"/>
        <w:numPr>
          <w:ilvl w:val="2"/>
          <w:numId w:val="1"/>
        </w:numPr>
        <w:ind w:left="0" w:firstLine="567"/>
        <w:jc w:val="both"/>
      </w:pPr>
      <w:r w:rsidRPr="00F8357B">
        <w:t>Осуществление проверки полноты и правильности проведения Подрядчиком его лабораторных испытаний. Контроль полноты и правильности оформления исполнительной документации</w:t>
      </w:r>
      <w:r w:rsidR="00812D86" w:rsidRPr="00F8357B">
        <w:t xml:space="preserve"> с последующим её подписанием</w:t>
      </w:r>
      <w:r w:rsidRPr="00F8357B">
        <w:t>;</w:t>
      </w:r>
    </w:p>
    <w:p w14:paraId="00365C63" w14:textId="77777777" w:rsidR="00557621" w:rsidRPr="00F8357B" w:rsidRDefault="00557621" w:rsidP="00557621">
      <w:pPr>
        <w:pStyle w:val="af0"/>
        <w:numPr>
          <w:ilvl w:val="2"/>
          <w:numId w:val="1"/>
        </w:numPr>
        <w:ind w:left="0" w:firstLine="567"/>
        <w:jc w:val="both"/>
      </w:pPr>
      <w:r w:rsidRPr="00F8357B">
        <w:t xml:space="preserve">Ежедневное техническое инспектирование выполнения Подрядчиком и Участниками </w:t>
      </w:r>
      <w:r w:rsidR="004A1C80" w:rsidRPr="00F8357B">
        <w:t>строительства</w:t>
      </w:r>
      <w:r w:rsidRPr="00F8357B">
        <w:t xml:space="preserve"> всех видов работ на Объекте, включая контроль качества работ, контроль выполненных технологических операций, соблюдение технологических режимов при производстве работ на Объекте и при производстве строительных материалов и конструкций. Контроль качества материалов, изделий и конструкций, в том числе с использованием методов неразрушающего контроля, по согласованию с Заказчиком;</w:t>
      </w:r>
    </w:p>
    <w:p w14:paraId="4082DFC9" w14:textId="77777777" w:rsidR="00557621" w:rsidRPr="00F8357B" w:rsidRDefault="00557621" w:rsidP="004A1C80">
      <w:pPr>
        <w:pStyle w:val="af0"/>
        <w:numPr>
          <w:ilvl w:val="2"/>
          <w:numId w:val="1"/>
        </w:numPr>
        <w:ind w:left="0" w:firstLine="567"/>
        <w:jc w:val="both"/>
      </w:pPr>
      <w:r w:rsidRPr="00F8357B">
        <w:t xml:space="preserve">Контроль организации и проведения геодезических работ Подрядчика за </w:t>
      </w:r>
      <w:r w:rsidR="00F0618F" w:rsidRPr="00F8357B">
        <w:t>капитальным ремонтом</w:t>
      </w:r>
      <w:r w:rsidRPr="00F8357B">
        <w:t xml:space="preserve"> Объекта в соответствии с действующими нормативными документами и осуществление контроля основных этапов возведения конструкций. Осуществление контрольной проверки исполнительной геодезической документации Подрядчика в части соответствия ее состава полноты содержания и оформление требованиям нормативно-технической документации в объеме 100% от предоставляемой Подрядчиком исполнительной геодезической документации. Правильность отображения в документации действительных значений или отклонений геометрических параметров подлежит контролю, в полном объеме. Объем выборок проверяемых значений и правила их образования назначают в соответствии с нормативными документами. </w:t>
      </w:r>
    </w:p>
    <w:p w14:paraId="77D00719" w14:textId="77777777" w:rsidR="00557621" w:rsidRPr="00F8357B" w:rsidRDefault="00557621" w:rsidP="00557621">
      <w:pPr>
        <w:pStyle w:val="af0"/>
        <w:numPr>
          <w:ilvl w:val="2"/>
          <w:numId w:val="1"/>
        </w:numPr>
        <w:ind w:left="0" w:firstLine="567"/>
        <w:jc w:val="both"/>
      </w:pPr>
      <w:r w:rsidRPr="00F8357B">
        <w:t>Контроль за наблюдением, сохранностью и инструментальной проверкой сети геодезической разбивочной основы Подрядчиком</w:t>
      </w:r>
    </w:p>
    <w:p w14:paraId="02AD3396" w14:textId="77777777" w:rsidR="00557621" w:rsidRPr="00F8357B" w:rsidRDefault="00557621" w:rsidP="00557621">
      <w:pPr>
        <w:widowControl/>
        <w:numPr>
          <w:ilvl w:val="2"/>
          <w:numId w:val="1"/>
        </w:numPr>
        <w:autoSpaceDE/>
        <w:autoSpaceDN/>
        <w:adjustRightInd/>
        <w:ind w:left="0" w:firstLine="567"/>
        <w:jc w:val="both"/>
        <w:rPr>
          <w:bCs/>
        </w:rPr>
      </w:pPr>
      <w:r w:rsidRPr="00F8357B">
        <w:rPr>
          <w:bCs/>
        </w:rPr>
        <w:t xml:space="preserve">Контроль за исполнением </w:t>
      </w:r>
      <w:r w:rsidRPr="00F8357B">
        <w:t xml:space="preserve">Подрядчиком разбивки осей и частей сооружения от геодезической разбивочной основы и оформлением необходимой исполнительной документации. </w:t>
      </w:r>
    </w:p>
    <w:p w14:paraId="49A0AB60" w14:textId="77777777" w:rsidR="00557621" w:rsidRPr="00F8357B" w:rsidRDefault="00557621" w:rsidP="00557621">
      <w:pPr>
        <w:widowControl/>
        <w:autoSpaceDE/>
        <w:autoSpaceDN/>
        <w:adjustRightInd/>
        <w:jc w:val="both"/>
        <w:rPr>
          <w:bCs/>
        </w:rPr>
      </w:pPr>
      <w:r w:rsidRPr="00F8357B">
        <w:t xml:space="preserve">Контроль за выносом Подрядчиком в натуру границ постоянного и временного отвода земельных и (или) лесных участков под </w:t>
      </w:r>
      <w:r w:rsidR="00F0618F" w:rsidRPr="00F8357B">
        <w:t>капитальный ремонт</w:t>
      </w:r>
      <w:r w:rsidRPr="00F8357B">
        <w:t>, в соответствии с разработанной Проектной (рабочей) документацией. Контроль за обеспечением Подрядчиком соответствия фактических (вынесенных в натуру) границ отвода лесных участков лесным картам.</w:t>
      </w:r>
    </w:p>
    <w:p w14:paraId="33DB7053" w14:textId="77777777" w:rsidR="00557621" w:rsidRPr="00F8357B" w:rsidRDefault="00557621" w:rsidP="00557621">
      <w:pPr>
        <w:widowControl/>
        <w:numPr>
          <w:ilvl w:val="2"/>
          <w:numId w:val="1"/>
        </w:numPr>
        <w:autoSpaceDE/>
        <w:autoSpaceDN/>
        <w:adjustRightInd/>
        <w:ind w:left="0" w:firstLine="567"/>
        <w:jc w:val="both"/>
        <w:rPr>
          <w:bCs/>
        </w:rPr>
      </w:pPr>
      <w:r w:rsidRPr="00F8357B">
        <w:t>Контроль за обеспечением сохранности знаков закрепления на местности геодезической основы сооружения (реперы, оси, углы поворота, закрепление сооружений).</w:t>
      </w:r>
    </w:p>
    <w:p w14:paraId="0470E098" w14:textId="77777777" w:rsidR="00557621" w:rsidRPr="00F8357B" w:rsidRDefault="00557621" w:rsidP="00557621">
      <w:pPr>
        <w:pStyle w:val="af0"/>
        <w:numPr>
          <w:ilvl w:val="2"/>
          <w:numId w:val="1"/>
        </w:numPr>
        <w:ind w:left="0" w:firstLine="567"/>
        <w:jc w:val="both"/>
      </w:pPr>
      <w:r w:rsidRPr="00F8357B">
        <w:t>Контроль исполнения Подрядчиком календарных графиков производства работ и поставки материалов и оборудования, а также месячных графиков выполнения работ и поставки материалов и оборудования, и своевременности представления согласованной Заказчиком отчетности;</w:t>
      </w:r>
    </w:p>
    <w:p w14:paraId="7964E2C9" w14:textId="77777777" w:rsidR="00557621" w:rsidRPr="00F8357B" w:rsidRDefault="00557621" w:rsidP="00557621">
      <w:pPr>
        <w:pStyle w:val="af0"/>
        <w:numPr>
          <w:ilvl w:val="2"/>
          <w:numId w:val="1"/>
        </w:numPr>
        <w:ind w:left="0" w:firstLine="567"/>
        <w:jc w:val="both"/>
      </w:pPr>
      <w:r w:rsidRPr="00F8357B">
        <w:t>Анализ соблюдения Подрядчиком темпов производства Работ и сроков их выполнения. Предоставление Заказчику оперативной информации о факторах, которые могут повлиять на сроки выполнения Работ Подрядчиком, качество работ или их стоимость, а также о мерах, которые принимаются или которые могут быть приняты, для устранения таких факторов;</w:t>
      </w:r>
    </w:p>
    <w:p w14:paraId="2E5D225F" w14:textId="77777777" w:rsidR="00557621" w:rsidRPr="00F8357B" w:rsidRDefault="00557621" w:rsidP="00557621">
      <w:pPr>
        <w:pStyle w:val="af0"/>
        <w:numPr>
          <w:ilvl w:val="2"/>
          <w:numId w:val="1"/>
        </w:numPr>
        <w:ind w:left="0" w:firstLine="567"/>
        <w:jc w:val="both"/>
      </w:pPr>
      <w:r w:rsidRPr="00F8357B">
        <w:t xml:space="preserve">Подтверждение объёмов выполненных Работ, их качества и соответствия Проектной (рабочей), нормативно-технической и организационно-технологической документации путём </w:t>
      </w:r>
      <w:r w:rsidRPr="00F8357B">
        <w:lastRenderedPageBreak/>
        <w:t>подписания соответствующих актов с необходимыми приложениями. Ежемесячная проверка, согласование и визирование Руководителем службы строительного контроля выполненных Подрядчиком объемов Работ и их стоимости по соответствующим актам установленной формы КС</w:t>
      </w:r>
      <w:r w:rsidR="00596F3D" w:rsidRPr="00F8357B">
        <w:t xml:space="preserve">-2, КС-6 </w:t>
      </w:r>
      <w:r w:rsidRPr="00F8357B">
        <w:t xml:space="preserve">и их передача Заказчику с обеспечением подготовки материалов электронного отчета. Контроль соответствия объемов выполняемых строительно-монтажных работ объемам, заложенным в Проектной (рабочей) документации, а также </w:t>
      </w:r>
      <w:r w:rsidR="00774687" w:rsidRPr="00F8357B">
        <w:t>смете контракта</w:t>
      </w:r>
      <w:r w:rsidRPr="00F8357B">
        <w:t>;</w:t>
      </w:r>
    </w:p>
    <w:p w14:paraId="45FC58F9" w14:textId="77777777" w:rsidR="00557621" w:rsidRPr="00F8357B" w:rsidRDefault="00557621" w:rsidP="00557621">
      <w:pPr>
        <w:pStyle w:val="af0"/>
        <w:numPr>
          <w:ilvl w:val="2"/>
          <w:numId w:val="1"/>
        </w:numPr>
        <w:ind w:left="0" w:firstLine="567"/>
        <w:jc w:val="both"/>
      </w:pPr>
      <w:r w:rsidRPr="00F8357B">
        <w:t>Контроль выполнения мероприятий по промышленной безопасности, технике безопасности, энергосбережению, обеспечению безопасности дорожного движения, экологической безопасности, пожарной безопасности, рациональному использованию территории, охране окружающей среды, зеленых насаждений и земли в рамках Государственного контракта между Заказчиком и Подрядчиком. Контроль исполнения Подрядчиком мероприятий, включенных в программу производственного экологического контроля (ПЭК) и производственного экологического мониторинга (ПЭМ);</w:t>
      </w:r>
    </w:p>
    <w:p w14:paraId="7CEE26B7" w14:textId="77777777" w:rsidR="00557621" w:rsidRPr="00F8357B" w:rsidRDefault="00557621" w:rsidP="00557621">
      <w:pPr>
        <w:pStyle w:val="af0"/>
        <w:numPr>
          <w:ilvl w:val="2"/>
          <w:numId w:val="1"/>
        </w:numPr>
        <w:ind w:left="0" w:firstLine="567"/>
        <w:jc w:val="both"/>
      </w:pPr>
      <w:bookmarkStart w:id="3" w:name="sub_316"/>
      <w:bookmarkEnd w:id="2"/>
      <w:r w:rsidRPr="00F8357B">
        <w:t xml:space="preserve">Обеспечение фотомониторинга характерных этапов на участках Объекта во время </w:t>
      </w:r>
      <w:r w:rsidR="004A1C80" w:rsidRPr="00F8357B">
        <w:t>строительства</w:t>
      </w:r>
      <w:r w:rsidRPr="00F8357B">
        <w:t xml:space="preserve">, фиксируя основные технологические операции в ходе выполнения и после завершения </w:t>
      </w:r>
      <w:r w:rsidR="004A1C80" w:rsidRPr="00F8357B">
        <w:t>строительства</w:t>
      </w:r>
      <w:r w:rsidRPr="00F8357B">
        <w:t xml:space="preserve"> с предоставлением фотодокументов в отчётах;</w:t>
      </w:r>
    </w:p>
    <w:p w14:paraId="575027A6" w14:textId="77777777" w:rsidR="00557621" w:rsidRPr="00F8357B" w:rsidRDefault="00557621" w:rsidP="00557621">
      <w:pPr>
        <w:pStyle w:val="af0"/>
        <w:numPr>
          <w:ilvl w:val="2"/>
          <w:numId w:val="1"/>
        </w:numPr>
        <w:ind w:left="0" w:firstLine="567"/>
        <w:jc w:val="both"/>
      </w:pPr>
      <w:bookmarkStart w:id="4" w:name="sub_317"/>
      <w:bookmarkEnd w:id="3"/>
      <w:r w:rsidRPr="00F8357B">
        <w:t>Проведение Исполнителем приемочного контроля в полном объеме измерений необходимых при выполнении производственного контроля Подрядчика. Качество уплотнения асфальтобетонных покрытий осуществляется в объеме, установленном требованиями нормативных документов. При возникновении необходимости, Заказчик может поручить Исполнителю провести дополнительные испытания. Состав и технология выполнения всех видов контроля, измерений и испытаний, средства измерений и испытательное оборудование должны соответствовать требованиям действующей нормативной документации и обеспечивать необходимую достоверность результатов контроля, измерений и испытаний;</w:t>
      </w:r>
    </w:p>
    <w:p w14:paraId="390DFE2C" w14:textId="77777777" w:rsidR="00557621" w:rsidRPr="00F8357B" w:rsidRDefault="00557621" w:rsidP="00557621">
      <w:pPr>
        <w:pStyle w:val="af0"/>
        <w:numPr>
          <w:ilvl w:val="2"/>
          <w:numId w:val="1"/>
        </w:numPr>
        <w:ind w:left="0" w:firstLine="567"/>
        <w:jc w:val="both"/>
      </w:pPr>
      <w:r w:rsidRPr="00F8357B">
        <w:t>Осуществлять ежедневную проверку общего и специальных журналов работ, занесение в них, при необходимости, замечаний и предписаний по ходу ведения работ с указанием сроков по устранению выявленных Дефектов, контроль их устранения. Проверка полноты и правильности проведения Подрядчиком его геодезического контроля;</w:t>
      </w:r>
    </w:p>
    <w:p w14:paraId="68DCA2EB" w14:textId="77777777" w:rsidR="00557621" w:rsidRPr="00F8357B" w:rsidRDefault="00557621" w:rsidP="00557621">
      <w:pPr>
        <w:pStyle w:val="af0"/>
        <w:numPr>
          <w:ilvl w:val="2"/>
          <w:numId w:val="1"/>
        </w:numPr>
        <w:ind w:left="0" w:firstLine="567"/>
        <w:jc w:val="both"/>
      </w:pPr>
      <w:bookmarkStart w:id="5" w:name="sub_318"/>
      <w:bookmarkEnd w:id="4"/>
      <w:r w:rsidRPr="00F8357B">
        <w:t>Подписание акта, подтверждающего соответствие параметров Объекта проектной документации, в том числе требованиям энергетической эффективности и требованиям оснащенности Объекта приборами учета используемых энергетических ресурсов в соответствии с пунктом 3.6 Статьи 55 Градостроительного кодекса;</w:t>
      </w:r>
    </w:p>
    <w:p w14:paraId="7362EF67" w14:textId="77777777" w:rsidR="00557621" w:rsidRPr="00F8357B" w:rsidRDefault="00557621" w:rsidP="00557621">
      <w:pPr>
        <w:pStyle w:val="af0"/>
        <w:numPr>
          <w:ilvl w:val="2"/>
          <w:numId w:val="1"/>
        </w:numPr>
        <w:ind w:left="0" w:firstLine="567"/>
        <w:jc w:val="both"/>
      </w:pPr>
      <w:bookmarkStart w:id="6" w:name="sub_319"/>
      <w:bookmarkEnd w:id="5"/>
      <w:r w:rsidRPr="00F8357B">
        <w:t>Согласовывать разрешение на выполнение очередного технологического этапа работ в соответствии с Государственным контрактом между Заказчиком и Подрядчиком и в соответствии с графиком производства работ.</w:t>
      </w:r>
    </w:p>
    <w:p w14:paraId="3587410C" w14:textId="77777777" w:rsidR="00557621" w:rsidRPr="00F8357B" w:rsidRDefault="00557621" w:rsidP="00557621">
      <w:pPr>
        <w:pStyle w:val="af0"/>
        <w:numPr>
          <w:ilvl w:val="2"/>
          <w:numId w:val="1"/>
        </w:numPr>
        <w:ind w:left="0" w:firstLine="567"/>
        <w:jc w:val="both"/>
      </w:pPr>
      <w:bookmarkStart w:id="7" w:name="sub_3110"/>
      <w:bookmarkEnd w:id="6"/>
      <w:r w:rsidRPr="00F8357B">
        <w:t>Участвовать во всех технических и организационных совещаниях в рамках Государственного контракта между Заказчиком и Подрядчиком;</w:t>
      </w:r>
    </w:p>
    <w:p w14:paraId="20D7424D" w14:textId="77777777" w:rsidR="00557621" w:rsidRPr="00F8357B" w:rsidRDefault="00557621" w:rsidP="00557621">
      <w:pPr>
        <w:pStyle w:val="af0"/>
        <w:numPr>
          <w:ilvl w:val="2"/>
          <w:numId w:val="1"/>
        </w:numPr>
        <w:ind w:left="0" w:firstLine="567"/>
        <w:jc w:val="both"/>
      </w:pPr>
      <w:r w:rsidRPr="00F8357B">
        <w:t xml:space="preserve">Участвовать </w:t>
      </w:r>
      <w:r w:rsidR="005B164E" w:rsidRPr="00F8357B">
        <w:t>в рабочих и приемочных комиссиях</w:t>
      </w:r>
      <w:r w:rsidRPr="00F8357B">
        <w:t>;</w:t>
      </w:r>
    </w:p>
    <w:p w14:paraId="7D174EBF" w14:textId="77777777" w:rsidR="00557621" w:rsidRPr="00F8357B" w:rsidRDefault="00557621" w:rsidP="00557621">
      <w:pPr>
        <w:pStyle w:val="af0"/>
        <w:numPr>
          <w:ilvl w:val="2"/>
          <w:numId w:val="1"/>
        </w:numPr>
        <w:ind w:left="0" w:firstLine="567"/>
        <w:jc w:val="both"/>
      </w:pPr>
      <w:r w:rsidRPr="00F8357B">
        <w:t>Осуществлять предоставление Заказчику документов, информации, справок, отчетности, сведений по письменному запросу;</w:t>
      </w:r>
    </w:p>
    <w:p w14:paraId="0235003C" w14:textId="77777777" w:rsidR="00557621" w:rsidRPr="00F8357B" w:rsidRDefault="00557621" w:rsidP="00557621">
      <w:pPr>
        <w:pStyle w:val="af0"/>
        <w:numPr>
          <w:ilvl w:val="2"/>
          <w:numId w:val="1"/>
        </w:numPr>
        <w:ind w:left="0" w:firstLine="567"/>
        <w:jc w:val="both"/>
      </w:pPr>
      <w:r w:rsidRPr="00F8357B">
        <w:t>Осуществление проверки и постоянного контроля за наличием разрешительных документов у подрядной и субподрядных организаций;</w:t>
      </w:r>
    </w:p>
    <w:p w14:paraId="4656A13D" w14:textId="77777777" w:rsidR="00557621" w:rsidRPr="00F8357B" w:rsidRDefault="00557621" w:rsidP="00557621">
      <w:pPr>
        <w:pStyle w:val="af0"/>
        <w:numPr>
          <w:ilvl w:val="2"/>
          <w:numId w:val="1"/>
        </w:numPr>
        <w:ind w:left="0" w:firstLine="567"/>
        <w:jc w:val="both"/>
      </w:pPr>
      <w:bookmarkStart w:id="8" w:name="sub_3111"/>
      <w:bookmarkEnd w:id="7"/>
      <w:r w:rsidRPr="00F8357B">
        <w:t>Контроль выполнения на Объекте работ по проведению испытаний электротехнических и автоматизированных систем, включая пуско-наладочные работы. Участие в комплексных испытаниях участков сетей инженерно-технического обеспечения;</w:t>
      </w:r>
    </w:p>
    <w:p w14:paraId="047477C9" w14:textId="77777777" w:rsidR="00557621" w:rsidRPr="00F8357B" w:rsidRDefault="00557621" w:rsidP="00557621">
      <w:pPr>
        <w:pStyle w:val="af0"/>
        <w:numPr>
          <w:ilvl w:val="2"/>
          <w:numId w:val="1"/>
        </w:numPr>
        <w:ind w:left="0" w:firstLine="567"/>
        <w:jc w:val="both"/>
      </w:pPr>
      <w:r w:rsidRPr="00F8357B">
        <w:t>Представление интересов Заказчика в государственных органах по вопросам строительного контроля по его письменному поручению;</w:t>
      </w:r>
    </w:p>
    <w:p w14:paraId="0323FD3D" w14:textId="77777777" w:rsidR="00596F3D" w:rsidRPr="00F8357B" w:rsidRDefault="00557621" w:rsidP="009C6849">
      <w:pPr>
        <w:pStyle w:val="af0"/>
        <w:numPr>
          <w:ilvl w:val="2"/>
          <w:numId w:val="1"/>
        </w:numPr>
        <w:ind w:left="0" w:firstLine="567"/>
        <w:jc w:val="both"/>
      </w:pPr>
      <w:r w:rsidRPr="00F8357B">
        <w:t xml:space="preserve">Контроль за полнотой и правильностью оформления Исполнительной документации в соответствии с требованиями </w:t>
      </w:r>
      <w:r w:rsidR="00596F3D" w:rsidRPr="00F8357B">
        <w:t xml:space="preserve">нормативно-технической документации; </w:t>
      </w:r>
    </w:p>
    <w:p w14:paraId="16B6CEE0" w14:textId="77777777" w:rsidR="00557621" w:rsidRPr="00F8357B" w:rsidRDefault="00557621" w:rsidP="009C6849">
      <w:pPr>
        <w:pStyle w:val="af0"/>
        <w:numPr>
          <w:ilvl w:val="2"/>
          <w:numId w:val="1"/>
        </w:numPr>
        <w:ind w:left="0" w:firstLine="567"/>
        <w:jc w:val="both"/>
      </w:pPr>
      <w:r w:rsidRPr="00F8357B">
        <w:t>Контроль качества выполнения Подрядчиком Работ по устранению дефектов выявленных в период гарантийных обязательств;</w:t>
      </w:r>
    </w:p>
    <w:p w14:paraId="7E2B2650" w14:textId="77777777" w:rsidR="00F0618F" w:rsidRPr="00F8357B" w:rsidRDefault="00F0618F" w:rsidP="009C6849">
      <w:pPr>
        <w:pStyle w:val="af0"/>
        <w:numPr>
          <w:ilvl w:val="2"/>
          <w:numId w:val="1"/>
        </w:numPr>
        <w:ind w:left="0" w:firstLine="567"/>
        <w:jc w:val="both"/>
      </w:pPr>
      <w:r w:rsidRPr="00F8357B">
        <w:t>Контроль и освидетельствование ранее выполненных строительных работ на Объекте с последующей выдачей заключения об освидетельствовании работ;</w:t>
      </w:r>
    </w:p>
    <w:p w14:paraId="5869D215" w14:textId="77777777" w:rsidR="00557621" w:rsidRPr="00F8357B" w:rsidRDefault="00557621" w:rsidP="00557621">
      <w:pPr>
        <w:pStyle w:val="af0"/>
        <w:numPr>
          <w:ilvl w:val="2"/>
          <w:numId w:val="1"/>
        </w:numPr>
        <w:ind w:left="0" w:firstLine="567"/>
        <w:jc w:val="both"/>
      </w:pPr>
      <w:r w:rsidRPr="00F8357B">
        <w:t>При проверке завершенн</w:t>
      </w:r>
      <w:r w:rsidR="009A5149" w:rsidRPr="00F8357B">
        <w:t>ого</w:t>
      </w:r>
      <w:r w:rsidRPr="00F8357B">
        <w:t xml:space="preserve"> </w:t>
      </w:r>
      <w:r w:rsidR="004A1C80" w:rsidRPr="00F8357B">
        <w:t>строительства</w:t>
      </w:r>
      <w:r w:rsidR="00F0618F" w:rsidRPr="00F8357B">
        <w:t xml:space="preserve"> </w:t>
      </w:r>
      <w:r w:rsidRPr="00F8357B">
        <w:t>Объекта и вводе Объекта в эксплуатацию Исполнитель обязан:</w:t>
      </w:r>
    </w:p>
    <w:p w14:paraId="6EAD55C1" w14:textId="77777777" w:rsidR="00557621" w:rsidRPr="00F8357B" w:rsidRDefault="00557621" w:rsidP="00557621">
      <w:pPr>
        <w:pStyle w:val="af0"/>
        <w:ind w:left="0" w:firstLine="993"/>
        <w:jc w:val="both"/>
      </w:pPr>
      <w:r w:rsidRPr="00F8357B">
        <w:t>•)</w:t>
      </w:r>
      <w:r w:rsidR="00337C34" w:rsidRPr="00F8357B">
        <w:t xml:space="preserve"> </w:t>
      </w:r>
      <w:r w:rsidRPr="00F8357B">
        <w:t xml:space="preserve">Контролировать соответствие исполнительной документации, подготовленной лицами, выполняющими строительные работы на Объектах, для подписания соответствующих актов, </w:t>
      </w:r>
      <w:r w:rsidRPr="00F8357B">
        <w:lastRenderedPageBreak/>
        <w:t xml:space="preserve">требованиям строительных норм и правил, стандартам, технологическим условиям и другим нормативным документам, а также Проектной, Рабочей, Организационно-технологической и иной документации, используемой при </w:t>
      </w:r>
      <w:r w:rsidR="004A1C80" w:rsidRPr="00F8357B">
        <w:t>строительстве</w:t>
      </w:r>
      <w:r w:rsidRPr="00F8357B">
        <w:t xml:space="preserve"> Объекта;</w:t>
      </w:r>
    </w:p>
    <w:p w14:paraId="0ABFBD0F" w14:textId="77777777" w:rsidR="00557621" w:rsidRPr="00F8357B" w:rsidRDefault="00557621" w:rsidP="00557621">
      <w:pPr>
        <w:pStyle w:val="af0"/>
        <w:ind w:left="0" w:firstLine="993"/>
        <w:jc w:val="both"/>
      </w:pPr>
      <w:r w:rsidRPr="00F8357B">
        <w:t>•)</w:t>
      </w:r>
      <w:r w:rsidR="00337C34" w:rsidRPr="00F8357B">
        <w:t xml:space="preserve"> </w:t>
      </w:r>
      <w:r w:rsidRPr="00F8357B">
        <w:t>Проверять совместно с Подрядчиком соответствие завершенн</w:t>
      </w:r>
      <w:r w:rsidR="00B932A4" w:rsidRPr="00F8357B">
        <w:t>о</w:t>
      </w:r>
      <w:r w:rsidR="009A5149" w:rsidRPr="00F8357B">
        <w:t>го</w:t>
      </w:r>
      <w:r w:rsidRPr="00F8357B">
        <w:t xml:space="preserve"> </w:t>
      </w:r>
      <w:r w:rsidR="004A1C80" w:rsidRPr="00F8357B">
        <w:t>строительства</w:t>
      </w:r>
      <w:r w:rsidR="005B164E" w:rsidRPr="00F8357B">
        <w:t xml:space="preserve"> (капитального ремонта)</w:t>
      </w:r>
      <w:r w:rsidRPr="00F8357B">
        <w:t xml:space="preserve"> Объекта требованиям Проектной (Рабочей), Организационно-технологической и иной документации, используемой при </w:t>
      </w:r>
      <w:r w:rsidR="004A1C80" w:rsidRPr="00F8357B">
        <w:t>строительстве</w:t>
      </w:r>
      <w:r w:rsidRPr="00F8357B">
        <w:t xml:space="preserve"> Объекта, результатам инженерных изысканий;</w:t>
      </w:r>
    </w:p>
    <w:p w14:paraId="78C4AA4F" w14:textId="77777777" w:rsidR="00557621" w:rsidRPr="00F8357B" w:rsidRDefault="00557621" w:rsidP="00557621">
      <w:pPr>
        <w:pStyle w:val="af0"/>
        <w:ind w:left="0" w:firstLine="993"/>
        <w:jc w:val="both"/>
      </w:pPr>
      <w:r w:rsidRPr="00F8357B">
        <w:t>•)</w:t>
      </w:r>
      <w:r w:rsidR="00337C34" w:rsidRPr="00F8357B">
        <w:t xml:space="preserve"> </w:t>
      </w:r>
      <w:r w:rsidRPr="00F8357B">
        <w:t>Контролировать подготовку всех необходимых документов и их оформление для подписания актов;</w:t>
      </w:r>
    </w:p>
    <w:p w14:paraId="2BC68BF1" w14:textId="77777777" w:rsidR="00557621" w:rsidRPr="00F8357B" w:rsidRDefault="00557621" w:rsidP="00557621">
      <w:pPr>
        <w:pStyle w:val="af0"/>
        <w:ind w:left="0" w:firstLine="993"/>
        <w:jc w:val="both"/>
      </w:pPr>
      <w:r w:rsidRPr="00F8357B">
        <w:t>•)</w:t>
      </w:r>
      <w:r w:rsidR="00337C34" w:rsidRPr="00F8357B">
        <w:t xml:space="preserve"> </w:t>
      </w:r>
      <w:r w:rsidRPr="00F8357B">
        <w:t>По окончанию строительных работ на Объекте и до окончательной приемки завершенн</w:t>
      </w:r>
      <w:r w:rsidR="009A5149" w:rsidRPr="00F8357B">
        <w:t>ого</w:t>
      </w:r>
      <w:r w:rsidRPr="00F8357B">
        <w:t xml:space="preserve"> </w:t>
      </w:r>
      <w:r w:rsidR="004A1C80" w:rsidRPr="00F8357B">
        <w:t>строительства</w:t>
      </w:r>
      <w:r w:rsidRPr="00F8357B">
        <w:t xml:space="preserve"> Объекта провести комплекс работ по диагностике и обследованию участков автомобильных дорог и искусственных сооружений в соответствии с действующими нормативно-техническими документами;</w:t>
      </w:r>
    </w:p>
    <w:p w14:paraId="7AF35E1C" w14:textId="77777777" w:rsidR="00557621" w:rsidRPr="00F8357B" w:rsidRDefault="00557621" w:rsidP="00557621">
      <w:pPr>
        <w:pStyle w:val="af0"/>
        <w:ind w:left="0" w:firstLine="993"/>
        <w:jc w:val="both"/>
      </w:pPr>
      <w:r w:rsidRPr="00F8357B">
        <w:t>•)</w:t>
      </w:r>
      <w:r w:rsidR="00337C34" w:rsidRPr="00F8357B">
        <w:t xml:space="preserve"> </w:t>
      </w:r>
      <w:r w:rsidRPr="00F8357B">
        <w:t>По согласию сторон, по окончании строительных работ на Объекте и до окончательной приемки завершенно</w:t>
      </w:r>
      <w:r w:rsidR="009A5149" w:rsidRPr="00F8357B">
        <w:t>го</w:t>
      </w:r>
      <w:r w:rsidRPr="00F8357B">
        <w:t xml:space="preserve"> </w:t>
      </w:r>
      <w:r w:rsidR="004A1C80" w:rsidRPr="00F8357B">
        <w:t>строительства</w:t>
      </w:r>
      <w:r w:rsidRPr="00F8357B">
        <w:t xml:space="preserve"> Объекта провести комплекс работ испытанию искусственных сооружений в соответствии с действующими нормативно-техническими документами;</w:t>
      </w:r>
    </w:p>
    <w:p w14:paraId="656E55E6" w14:textId="77777777" w:rsidR="00557621" w:rsidRPr="00F8357B" w:rsidRDefault="00557621" w:rsidP="00557621">
      <w:pPr>
        <w:pStyle w:val="af0"/>
        <w:ind w:left="0" w:firstLine="993"/>
        <w:jc w:val="both"/>
      </w:pPr>
      <w:r w:rsidRPr="00F8357B">
        <w:t>•)</w:t>
      </w:r>
      <w:r w:rsidR="00337C34" w:rsidRPr="00F8357B">
        <w:t xml:space="preserve"> </w:t>
      </w:r>
      <w:r w:rsidRPr="00F8357B">
        <w:t>Контролировать подготовку всех необходимых документов, их оформление и подачу для прохождения итоговой проверки органами государственного строительного надзора и получения Заключения о соответствии</w:t>
      </w:r>
      <w:r w:rsidR="00F0618F" w:rsidRPr="00F8357B">
        <w:t xml:space="preserve"> (в случае если Объектом является вид работ – строительство);</w:t>
      </w:r>
    </w:p>
    <w:p w14:paraId="54E250F7" w14:textId="77777777" w:rsidR="00557621" w:rsidRPr="00F8357B" w:rsidRDefault="00557621" w:rsidP="00557621">
      <w:pPr>
        <w:pStyle w:val="af0"/>
        <w:ind w:left="567"/>
        <w:jc w:val="both"/>
      </w:pPr>
      <w:r w:rsidRPr="00F8357B">
        <w:t>Дополнительно в рамках Строительного контроля Исполнитель обязан:</w:t>
      </w:r>
    </w:p>
    <w:p w14:paraId="0948E99A" w14:textId="77777777" w:rsidR="00557621" w:rsidRPr="00F8357B" w:rsidRDefault="00557621" w:rsidP="00557621">
      <w:pPr>
        <w:pStyle w:val="af0"/>
        <w:ind w:left="0" w:firstLine="993"/>
        <w:jc w:val="both"/>
      </w:pPr>
      <w:r w:rsidRPr="00F8357B">
        <w:t>•)</w:t>
      </w:r>
      <w:r w:rsidR="00337C34" w:rsidRPr="00F8357B">
        <w:t xml:space="preserve"> </w:t>
      </w:r>
      <w:r w:rsidRPr="00F8357B">
        <w:t xml:space="preserve">Представлять по запросам Заказчика письменные разъяснения по вопросам, касающимся </w:t>
      </w:r>
      <w:r w:rsidR="004A1C80" w:rsidRPr="00F8357B">
        <w:t>строительства</w:t>
      </w:r>
      <w:r w:rsidRPr="00F8357B">
        <w:t xml:space="preserve"> Объекта, а также взаимоотношений с Подрядчиком и с иными лицами, участвующими в </w:t>
      </w:r>
      <w:r w:rsidR="004A1C80" w:rsidRPr="00F8357B">
        <w:t>строительстве</w:t>
      </w:r>
      <w:r w:rsidRPr="00F8357B">
        <w:t xml:space="preserve"> Объекта и вводе Объекта в эксплуатацию либо связанными с этими процессами;</w:t>
      </w:r>
    </w:p>
    <w:p w14:paraId="4D367291" w14:textId="77777777" w:rsidR="00557621" w:rsidRPr="00F8357B" w:rsidRDefault="00557621" w:rsidP="00557621">
      <w:pPr>
        <w:pStyle w:val="af0"/>
        <w:ind w:left="0" w:firstLine="993"/>
        <w:jc w:val="both"/>
      </w:pPr>
      <w:r w:rsidRPr="00F8357B">
        <w:t>•)</w:t>
      </w:r>
      <w:r w:rsidR="00337C34" w:rsidRPr="00F8357B">
        <w:t xml:space="preserve"> </w:t>
      </w:r>
      <w:r w:rsidRPr="00F8357B">
        <w:t>Участвовать в проверках, осуществляемых органами государственного строительного надзора, проверках иных контролирующих органов, если такие проверки связаны с</w:t>
      </w:r>
      <w:r w:rsidR="004A1C80" w:rsidRPr="00F8357B">
        <w:t>о</w:t>
      </w:r>
      <w:r w:rsidRPr="00F8357B">
        <w:t xml:space="preserve"> </w:t>
      </w:r>
      <w:r w:rsidR="004A1C80" w:rsidRPr="00F8357B">
        <w:t>строительством</w:t>
      </w:r>
      <w:r w:rsidRPr="00F8357B">
        <w:t xml:space="preserve"> Объекта, письменно информировать Заказчика о ходе и результате таких проверок</w:t>
      </w:r>
      <w:r w:rsidR="00F0618F" w:rsidRPr="00F8357B">
        <w:t xml:space="preserve"> (в случае если Объектом является вид работ – строительство)</w:t>
      </w:r>
      <w:r w:rsidRPr="00F8357B">
        <w:t>;</w:t>
      </w:r>
    </w:p>
    <w:p w14:paraId="3CD5F24D" w14:textId="77777777" w:rsidR="00557621" w:rsidRPr="00F8357B" w:rsidRDefault="00557621" w:rsidP="00557621">
      <w:pPr>
        <w:pStyle w:val="af0"/>
        <w:ind w:left="0" w:firstLine="993"/>
        <w:jc w:val="both"/>
      </w:pPr>
      <w:r w:rsidRPr="00F8357B">
        <w:t>•)</w:t>
      </w:r>
      <w:r w:rsidR="00337C34" w:rsidRPr="00F8357B">
        <w:t xml:space="preserve"> </w:t>
      </w:r>
      <w:r w:rsidRPr="00F8357B">
        <w:t>Исполнять письменные указания и распоряжения (в том числе о предоставлении документов, относящихся к оказанию Услуг) Заказчика в установленные Заказчиком сроки;</w:t>
      </w:r>
    </w:p>
    <w:p w14:paraId="76BD54B4" w14:textId="77777777" w:rsidR="00557621" w:rsidRPr="00F8357B" w:rsidRDefault="00557621" w:rsidP="00557621">
      <w:pPr>
        <w:pStyle w:val="af0"/>
        <w:ind w:left="0" w:firstLine="993"/>
        <w:jc w:val="both"/>
      </w:pPr>
      <w:r w:rsidRPr="00F8357B">
        <w:t>•)</w:t>
      </w:r>
      <w:r w:rsidR="00337C34" w:rsidRPr="00F8357B">
        <w:t xml:space="preserve"> </w:t>
      </w:r>
      <w:r w:rsidRPr="00F8357B">
        <w:t xml:space="preserve">В случае принятия решения о консервации и (или) досрочном прекращении </w:t>
      </w:r>
      <w:r w:rsidR="004A1C80" w:rsidRPr="00F8357B">
        <w:t>строительства</w:t>
      </w:r>
      <w:r w:rsidRPr="00F8357B">
        <w:t xml:space="preserve"> Объекта участвовать в передаче от Подрядч</w:t>
      </w:r>
      <w:r w:rsidR="00B77F2B" w:rsidRPr="00F8357B">
        <w:t>ика Заказчику законсервированного</w:t>
      </w:r>
      <w:r w:rsidRPr="00F8357B">
        <w:t xml:space="preserve"> или </w:t>
      </w:r>
      <w:r w:rsidR="009A5149" w:rsidRPr="00F8357B">
        <w:t>прекращённого</w:t>
      </w:r>
      <w:r w:rsidRPr="00F8357B">
        <w:t xml:space="preserve"> </w:t>
      </w:r>
      <w:r w:rsidR="004A1C80" w:rsidRPr="00F8357B">
        <w:t>строительства</w:t>
      </w:r>
      <w:r w:rsidRPr="00F8357B">
        <w:t xml:space="preserve"> Объекта в установленном порядке, а также согласовывать, утверждать и (или) подписывать (до Заказчика, если применимо) все необходимые для этого документы.</w:t>
      </w:r>
    </w:p>
    <w:p w14:paraId="58676A56" w14:textId="77777777" w:rsidR="00557621" w:rsidRPr="00F8357B" w:rsidRDefault="00557621" w:rsidP="00557621">
      <w:pPr>
        <w:pStyle w:val="af0"/>
        <w:numPr>
          <w:ilvl w:val="2"/>
          <w:numId w:val="1"/>
        </w:numPr>
        <w:ind w:left="0" w:firstLine="567"/>
        <w:jc w:val="both"/>
      </w:pPr>
      <w:bookmarkStart w:id="9" w:name="sub_3116"/>
      <w:bookmarkEnd w:id="8"/>
      <w:r w:rsidRPr="00F8357B">
        <w:t xml:space="preserve">В случае необходимости – участвовать в приемке Объекта, подлежащих консервации, в оформлении документации на консервацию или временное прекращение </w:t>
      </w:r>
      <w:r w:rsidR="004A1C80" w:rsidRPr="00F8357B">
        <w:t>строительства</w:t>
      </w:r>
      <w:r w:rsidRPr="00F8357B">
        <w:t>, а также в оценке технического состояния Объекта при передаче строительным организациям для продолжения работ после расконсервации или временного прекращения строительных работ.</w:t>
      </w:r>
    </w:p>
    <w:p w14:paraId="12674348" w14:textId="77777777" w:rsidR="00A82962" w:rsidRPr="00F8357B" w:rsidRDefault="00A82962" w:rsidP="00557621">
      <w:pPr>
        <w:pStyle w:val="af0"/>
        <w:numPr>
          <w:ilvl w:val="2"/>
          <w:numId w:val="1"/>
        </w:numPr>
        <w:ind w:left="0" w:firstLine="567"/>
        <w:jc w:val="both"/>
      </w:pPr>
      <w:r w:rsidRPr="00F8357B">
        <w:t>При осуществлении строительного контроля на Объекте строительства Исполнитель обязан соблюдать требования по безопасности труда. Исполнитель должен быть обеспечен специальной одеждой и обувью (ГОСТ 12.4.281, ГОСТ 12.4.280 ССБТ, ГОСТ Р 12.4.236 ССТБ) с логотипом организации Исполнителя, при работе на искусственных сооружениях – касками.</w:t>
      </w:r>
    </w:p>
    <w:p w14:paraId="1E8CD310" w14:textId="77777777" w:rsidR="00A82962" w:rsidRPr="00F8357B" w:rsidRDefault="00A82962" w:rsidP="00A82962">
      <w:pPr>
        <w:pStyle w:val="af0"/>
        <w:numPr>
          <w:ilvl w:val="2"/>
          <w:numId w:val="1"/>
        </w:numPr>
        <w:ind w:left="0" w:firstLine="567"/>
        <w:jc w:val="both"/>
      </w:pPr>
      <w:r w:rsidRPr="00F8357B">
        <w:t>Исполнитель, направляя специалистов на осуществление строительного контроля на Объект строительства, подтверждает его полномочия соответствующими документами, предъявляемыми по первому требованию.</w:t>
      </w:r>
    </w:p>
    <w:p w14:paraId="1B89BF3E" w14:textId="77777777" w:rsidR="00A82962" w:rsidRPr="00F8357B" w:rsidRDefault="00A82962" w:rsidP="00A82962">
      <w:pPr>
        <w:pStyle w:val="af0"/>
        <w:numPr>
          <w:ilvl w:val="2"/>
          <w:numId w:val="1"/>
        </w:numPr>
        <w:ind w:left="0" w:firstLine="567"/>
        <w:jc w:val="both"/>
      </w:pPr>
      <w:r w:rsidRPr="00F8357B">
        <w:t>Структура службы строительного контроля на Объекте ремонта, должна соответствовать Схеме организации строительного контроля.</w:t>
      </w:r>
    </w:p>
    <w:p w14:paraId="0E7A6A5E" w14:textId="77777777" w:rsidR="001B66D3" w:rsidRPr="00F8357B" w:rsidRDefault="00F554F8" w:rsidP="009830A1">
      <w:pPr>
        <w:pStyle w:val="af0"/>
        <w:numPr>
          <w:ilvl w:val="2"/>
          <w:numId w:val="1"/>
        </w:numPr>
        <w:ind w:left="0" w:firstLine="567"/>
        <w:jc w:val="both"/>
        <w:rPr>
          <w:b/>
        </w:rPr>
      </w:pPr>
      <w:r w:rsidRPr="00F8357B">
        <w:t>Исполнителю необходимо иметь аккредитованную строительную лабораторию.</w:t>
      </w:r>
      <w:r w:rsidR="001B66D3" w:rsidRPr="00F8357B">
        <w:t xml:space="preserve"> Исполнитель имеет право привлечь к выполнению отдельных испытаний субподрядную испытательную лабораторию, компетентную в проведении испытаний в заявленной области деятельности, не имеющую материально-технических отношений с Исполнителем и поставщиками материалов и конструкций на Объекте.</w:t>
      </w:r>
      <w:r w:rsidR="009830A1" w:rsidRPr="00F8357B">
        <w:t xml:space="preserve"> Перечень работ при котором отбор и испытание проб организацией (службой) строительного контроля производится в обязательном порядке указан в приложении №4 к настоящему Техническому заданию.</w:t>
      </w:r>
    </w:p>
    <w:p w14:paraId="094F5E83" w14:textId="77777777" w:rsidR="00F554F8" w:rsidRPr="00F8357B" w:rsidRDefault="00F554F8" w:rsidP="00F554F8">
      <w:pPr>
        <w:pStyle w:val="af0"/>
        <w:numPr>
          <w:ilvl w:val="2"/>
          <w:numId w:val="1"/>
        </w:numPr>
        <w:ind w:left="0" w:firstLine="567"/>
        <w:jc w:val="both"/>
      </w:pPr>
      <w:r w:rsidRPr="00F8357B">
        <w:t>В ходе выполнения строительного контроля Заказчик может поручить Исполнителю выполнение дополнительных работ, отвечающих характеру технического задания, в случае возникновения дополнительных работ у подрядчика и в других случаях, которые могут оговариваться сторонами в дополнительном соглашении к контракту.</w:t>
      </w:r>
    </w:p>
    <w:p w14:paraId="44E96A35" w14:textId="77777777" w:rsidR="00F554F8" w:rsidRPr="00F8357B" w:rsidRDefault="00F554F8" w:rsidP="00F554F8">
      <w:pPr>
        <w:pStyle w:val="af0"/>
        <w:numPr>
          <w:ilvl w:val="2"/>
          <w:numId w:val="1"/>
        </w:numPr>
        <w:ind w:left="0" w:firstLine="567"/>
        <w:jc w:val="both"/>
      </w:pPr>
      <w:r w:rsidRPr="00F8357B">
        <w:lastRenderedPageBreak/>
        <w:t>Постоянное ведение табеля учета рабочих дней персонала строительного контроля (</w:t>
      </w:r>
      <w:r w:rsidR="00337C34" w:rsidRPr="00F8357B">
        <w:t>П</w:t>
      </w:r>
      <w:r w:rsidRPr="00F8357B">
        <w:t>риложение 3 к Техническому заданию) и предоставление его в адрес Заказчика по требованию</w:t>
      </w:r>
      <w:r w:rsidR="005D4BE8" w:rsidRPr="00F8357B">
        <w:t>;</w:t>
      </w:r>
    </w:p>
    <w:p w14:paraId="499C49F2" w14:textId="77777777" w:rsidR="00F554F8" w:rsidRPr="00F8357B" w:rsidRDefault="00337C34" w:rsidP="00337C34">
      <w:pPr>
        <w:pStyle w:val="af0"/>
        <w:numPr>
          <w:ilvl w:val="2"/>
          <w:numId w:val="1"/>
        </w:numPr>
      </w:pPr>
      <w:r w:rsidRPr="00F8357B">
        <w:t>Постоянное присутствие на объекте не менее 2-х сотрудников.</w:t>
      </w:r>
    </w:p>
    <w:p w14:paraId="0BCDA8D3" w14:textId="77777777" w:rsidR="00D6121D" w:rsidRPr="00F8357B" w:rsidRDefault="00D6121D" w:rsidP="00D6121D">
      <w:pPr>
        <w:pStyle w:val="af0"/>
        <w:numPr>
          <w:ilvl w:val="2"/>
          <w:numId w:val="1"/>
        </w:numPr>
        <w:ind w:left="0" w:firstLine="567"/>
        <w:jc w:val="both"/>
      </w:pPr>
      <w:r w:rsidRPr="00F8357B">
        <w:t>Контроль полноты и правильности оформления исполнительной документации, приемка исполнительной документации и сохранность ее одного экземпляра до окончания гарантийных обязательств Подрядчика (по окончании гарантийных обязательств Подрядчика данный экземпляр передается Заказчику).</w:t>
      </w:r>
    </w:p>
    <w:p w14:paraId="6BD26D4F" w14:textId="77777777" w:rsidR="00557621" w:rsidRPr="00F8357B" w:rsidRDefault="00557621" w:rsidP="00557621">
      <w:pPr>
        <w:pStyle w:val="af0"/>
        <w:numPr>
          <w:ilvl w:val="1"/>
          <w:numId w:val="1"/>
        </w:numPr>
        <w:ind w:left="0" w:firstLine="567"/>
        <w:jc w:val="both"/>
      </w:pPr>
      <w:r w:rsidRPr="00F8357B">
        <w:t>Контроль соблюдения Подрядчиком требований Государственного Контракта между Заказчиком и Подрядчиком:</w:t>
      </w:r>
    </w:p>
    <w:p w14:paraId="02B8548F" w14:textId="77777777" w:rsidR="00557621" w:rsidRPr="00F8357B" w:rsidRDefault="00557621" w:rsidP="00557621">
      <w:pPr>
        <w:pStyle w:val="af0"/>
        <w:widowControl/>
        <w:numPr>
          <w:ilvl w:val="2"/>
          <w:numId w:val="1"/>
        </w:numPr>
        <w:autoSpaceDE/>
        <w:autoSpaceDN/>
        <w:adjustRightInd/>
        <w:ind w:left="0" w:firstLine="567"/>
        <w:jc w:val="both"/>
        <w:rPr>
          <w:b/>
          <w:bCs/>
        </w:rPr>
      </w:pPr>
      <w:r w:rsidRPr="00F8357B">
        <w:t>Контроль за ведением Подрядчиком с момента начала Работ на Объекте и до их завершения в установленном порядке Исполнительной, производственно-технической документации в соответствии с требованиями нормативно-технической документации и согласованными в установленном порядке перечнями, детализирующими состав необходимой производственно-технической документации при выполнении строительно-монтажных работ. Контроль за своевременным оформлением исполнительной документации по выполненным работам и за ежемесячным представлением Подрядчиком Заказчику комплекта Исполнительной документации на предъявляемые к приемке Работы одновременно с актами о приемке выполненных работ.</w:t>
      </w:r>
    </w:p>
    <w:p w14:paraId="749091F1" w14:textId="77777777" w:rsidR="00557621" w:rsidRPr="00F8357B" w:rsidRDefault="00557621" w:rsidP="00557621">
      <w:pPr>
        <w:widowControl/>
        <w:numPr>
          <w:ilvl w:val="2"/>
          <w:numId w:val="1"/>
        </w:numPr>
        <w:autoSpaceDE/>
        <w:autoSpaceDN/>
        <w:adjustRightInd/>
        <w:ind w:left="0" w:firstLine="567"/>
        <w:jc w:val="both"/>
        <w:rPr>
          <w:bCs/>
        </w:rPr>
      </w:pPr>
      <w:r w:rsidRPr="00F8357B">
        <w:rPr>
          <w:bCs/>
        </w:rPr>
        <w:t>Мониторинг своевременности и достоверности предоставления Подрядчиком Заказчику:</w:t>
      </w:r>
    </w:p>
    <w:p w14:paraId="693BB9E5" w14:textId="77777777" w:rsidR="00557621" w:rsidRPr="00F8357B" w:rsidRDefault="00557621" w:rsidP="00557621">
      <w:pPr>
        <w:tabs>
          <w:tab w:val="left" w:pos="709"/>
        </w:tabs>
        <w:ind w:firstLine="567"/>
        <w:jc w:val="both"/>
        <w:rPr>
          <w:bCs/>
        </w:rPr>
      </w:pPr>
      <w:r w:rsidRPr="00F8357B">
        <w:rPr>
          <w:bCs/>
        </w:rPr>
        <w:t>-</w:t>
      </w:r>
      <w:r w:rsidRPr="00F8357B">
        <w:rPr>
          <w:bCs/>
        </w:rPr>
        <w:tab/>
        <w:t>еженедельной информации о ходе выполнения Работ в соответствии с месячным графиком выполнения Работ, подписанной ответственным представителем Подрядчика в письменном и электронном виде. Дополнительных данных о ходе Работ, в том числе наличие на Объекте технических и людских ресурсов, наличие материалов и оборудования поставки Подрядчика и других данных, имеющих отношение к выполняемым Подрядчиком Работам;</w:t>
      </w:r>
    </w:p>
    <w:p w14:paraId="335773F6" w14:textId="77777777" w:rsidR="00557621" w:rsidRPr="00F8357B" w:rsidRDefault="00557621" w:rsidP="00557621">
      <w:pPr>
        <w:tabs>
          <w:tab w:val="left" w:pos="709"/>
        </w:tabs>
        <w:ind w:firstLine="567"/>
        <w:jc w:val="both"/>
        <w:rPr>
          <w:bCs/>
        </w:rPr>
      </w:pPr>
      <w:r w:rsidRPr="00F8357B">
        <w:rPr>
          <w:bCs/>
        </w:rPr>
        <w:t>-</w:t>
      </w:r>
      <w:r w:rsidRPr="00F8357B">
        <w:rPr>
          <w:bCs/>
        </w:rPr>
        <w:tab/>
        <w:t xml:space="preserve">по запросу Заказчика и в установленные им сроки в электронном виде фотографий, отражающих стадию производства Работ на строительной площадке. </w:t>
      </w:r>
    </w:p>
    <w:p w14:paraId="3D08822E" w14:textId="77777777" w:rsidR="00557621" w:rsidRPr="00F8357B" w:rsidRDefault="00557621" w:rsidP="00557621">
      <w:pPr>
        <w:widowControl/>
        <w:numPr>
          <w:ilvl w:val="2"/>
          <w:numId w:val="1"/>
        </w:numPr>
        <w:autoSpaceDE/>
        <w:autoSpaceDN/>
        <w:adjustRightInd/>
        <w:ind w:left="0" w:firstLine="567"/>
        <w:jc w:val="both"/>
        <w:rPr>
          <w:bCs/>
        </w:rPr>
      </w:pPr>
      <w:r w:rsidRPr="00F8357B">
        <w:rPr>
          <w:bCs/>
        </w:rPr>
        <w:t xml:space="preserve">Контроль исполнения </w:t>
      </w:r>
      <w:r w:rsidRPr="00F8357B">
        <w:t>Подрядчиком в соответствии с требованиями Федерального закона от 24 июня 1998 г. № 89-ФЗ «Об отходах производства и потребления» всего комплекса работ по обращению с отходами производства и потребления. Контроль за предоставлением Подрядчиком при сдаче выполненных Работ Заказчику подтверждающих документы о произведенных затратах по обращению с отходами производства и потребления.</w:t>
      </w:r>
    </w:p>
    <w:p w14:paraId="0A76E213" w14:textId="77777777" w:rsidR="00557621" w:rsidRPr="00F8357B" w:rsidRDefault="00557621" w:rsidP="00557621">
      <w:pPr>
        <w:widowControl/>
        <w:numPr>
          <w:ilvl w:val="2"/>
          <w:numId w:val="1"/>
        </w:numPr>
        <w:autoSpaceDE/>
        <w:autoSpaceDN/>
        <w:adjustRightInd/>
        <w:ind w:left="0" w:firstLine="567"/>
        <w:jc w:val="both"/>
        <w:rPr>
          <w:bCs/>
        </w:rPr>
      </w:pPr>
      <w:r w:rsidRPr="00F8357B">
        <w:t>При обнаружении ценностей, представляющих художественную, историческую и иную культурную ценность, обеспечить выполнение Подрядчиком действий в соответствии с Гражданским кодексом Российской Федерации. По объектам, представляющим археологическую ценность, предусмотренных Проектной документацией, обеспечить выполнение Подрядчиком действий в соответствии с Проектной (рабочей) документацией, Государственным контрактом между Заказчиком и Подрядчиком, и Гражданским кодексом Российской Федерации, в том числе контроль за привлечением Подрядчиком субподрядных организаций с лицензиями, документами на право производства работ на Объекте, представляющих археологическую ценность.</w:t>
      </w:r>
    </w:p>
    <w:p w14:paraId="0DCBB1B2" w14:textId="77777777" w:rsidR="00557621" w:rsidRPr="00F8357B" w:rsidRDefault="00557621" w:rsidP="00557621">
      <w:pPr>
        <w:widowControl/>
        <w:numPr>
          <w:ilvl w:val="2"/>
          <w:numId w:val="1"/>
        </w:numPr>
        <w:autoSpaceDE/>
        <w:autoSpaceDN/>
        <w:adjustRightInd/>
        <w:ind w:left="0" w:firstLine="567"/>
        <w:jc w:val="both"/>
        <w:rPr>
          <w:bCs/>
        </w:rPr>
      </w:pPr>
      <w:r w:rsidRPr="00F8357B">
        <w:t>Контроль за обеспечением Подрядчиком сохранности, вырубаемой на участках для ремонтов древесины и направлением Заказчику информации об объемах и породном составе вырубаемой древесины не позднее 15 (пятнадцати) календарных дней до завершения вырубки.</w:t>
      </w:r>
    </w:p>
    <w:p w14:paraId="5A6CB561" w14:textId="77777777" w:rsidR="00557621" w:rsidRPr="00F8357B" w:rsidRDefault="00557621" w:rsidP="00557621">
      <w:pPr>
        <w:widowControl/>
        <w:numPr>
          <w:ilvl w:val="2"/>
          <w:numId w:val="1"/>
        </w:numPr>
        <w:autoSpaceDE/>
        <w:autoSpaceDN/>
        <w:adjustRightInd/>
        <w:ind w:left="0" w:firstLine="567"/>
        <w:jc w:val="both"/>
        <w:rPr>
          <w:bCs/>
        </w:rPr>
      </w:pPr>
      <w:r w:rsidRPr="00F8357B">
        <w:t xml:space="preserve">Контроль за обеспечением Подрядчиком надлежащего условия эксплуатации, переданных ему на период производства работ дорог и инженерных сооружений, которые используются им для обеспечения доставки материалов, оборудования и персонала для </w:t>
      </w:r>
      <w:r w:rsidR="004A1C80" w:rsidRPr="00F8357B">
        <w:t>строительства</w:t>
      </w:r>
      <w:r w:rsidRPr="00F8357B">
        <w:t>.</w:t>
      </w:r>
    </w:p>
    <w:p w14:paraId="17774187" w14:textId="77777777" w:rsidR="00557621" w:rsidRPr="00F8357B" w:rsidRDefault="00557621" w:rsidP="00557621">
      <w:pPr>
        <w:widowControl/>
        <w:numPr>
          <w:ilvl w:val="2"/>
          <w:numId w:val="1"/>
        </w:numPr>
        <w:autoSpaceDE/>
        <w:autoSpaceDN/>
        <w:adjustRightInd/>
        <w:ind w:left="0" w:firstLine="567"/>
        <w:jc w:val="both"/>
        <w:rPr>
          <w:bCs/>
        </w:rPr>
      </w:pPr>
      <w:r w:rsidRPr="00F8357B">
        <w:t>Контроль за выполнением Подрядчиком мероприятий по охране окружающей среды (в пределах строительной площадки), а также мер, направленных на ограничение неудобств для граждан и ущерба для их имущества вследствие загрязнений, шума и других причин, являющихся следствием производства работ.</w:t>
      </w:r>
    </w:p>
    <w:p w14:paraId="5519921D" w14:textId="77777777" w:rsidR="00557621" w:rsidRPr="00F8357B" w:rsidRDefault="00557621" w:rsidP="00557621">
      <w:pPr>
        <w:widowControl/>
        <w:numPr>
          <w:ilvl w:val="2"/>
          <w:numId w:val="1"/>
        </w:numPr>
        <w:autoSpaceDE/>
        <w:autoSpaceDN/>
        <w:adjustRightInd/>
        <w:ind w:left="0" w:firstLine="567"/>
        <w:jc w:val="both"/>
        <w:rPr>
          <w:bCs/>
        </w:rPr>
      </w:pPr>
      <w:r w:rsidRPr="00F8357B">
        <w:rPr>
          <w:bCs/>
        </w:rPr>
        <w:t>Контроль за осуществлением Подрядчиком работ по переносу и переустройству попадающих в зону производства работ инженерных коммуникаций и строений. Контроль за выдачей Подрядчиком Заказчику по окончании работ по переустройству и переносу инженерных коммуникаций документов, выданных владельцам коммуникаций, о соблюдении технических условий, норм и требований.</w:t>
      </w:r>
    </w:p>
    <w:p w14:paraId="5107339B" w14:textId="77777777" w:rsidR="00557621" w:rsidRPr="00F8357B" w:rsidRDefault="00557621" w:rsidP="00557621">
      <w:pPr>
        <w:widowControl/>
        <w:numPr>
          <w:ilvl w:val="2"/>
          <w:numId w:val="1"/>
        </w:numPr>
        <w:autoSpaceDE/>
        <w:autoSpaceDN/>
        <w:adjustRightInd/>
        <w:ind w:left="0" w:firstLine="567"/>
        <w:jc w:val="both"/>
        <w:rPr>
          <w:bCs/>
        </w:rPr>
      </w:pPr>
      <w:r w:rsidRPr="00F8357B">
        <w:rPr>
          <w:bCs/>
        </w:rPr>
        <w:t>Обеспечить п</w:t>
      </w:r>
      <w:r w:rsidRPr="00F8357B">
        <w:t xml:space="preserve">ередачу Подрядчиком по окончанию </w:t>
      </w:r>
      <w:r w:rsidR="004A1C80" w:rsidRPr="00F8357B">
        <w:t>строительства</w:t>
      </w:r>
      <w:r w:rsidRPr="00F8357B">
        <w:t xml:space="preserve"> Объекта Заказчику схемы расположения и каталогов геодезических знаков координат и высот, устанавливаемых при </w:t>
      </w:r>
      <w:r w:rsidRPr="00F8357B">
        <w:lastRenderedPageBreak/>
        <w:t xml:space="preserve">геодезических разбивочных работах в период </w:t>
      </w:r>
      <w:r w:rsidR="004A1C80" w:rsidRPr="00F8357B">
        <w:t>строительства</w:t>
      </w:r>
      <w:r w:rsidRPr="00F8357B">
        <w:t xml:space="preserve"> и сохраняемых до ее окончания, и исполнительную документацию на выполненные строительные и монтажные работы.</w:t>
      </w:r>
    </w:p>
    <w:p w14:paraId="1C53AFAE" w14:textId="77777777" w:rsidR="00557621" w:rsidRPr="00F8357B" w:rsidRDefault="00557621" w:rsidP="00557621">
      <w:pPr>
        <w:widowControl/>
        <w:numPr>
          <w:ilvl w:val="2"/>
          <w:numId w:val="1"/>
        </w:numPr>
        <w:autoSpaceDE/>
        <w:autoSpaceDN/>
        <w:adjustRightInd/>
        <w:ind w:left="0" w:firstLine="567"/>
        <w:jc w:val="both"/>
        <w:rPr>
          <w:bCs/>
        </w:rPr>
      </w:pPr>
      <w:r w:rsidRPr="00F8357B">
        <w:rPr>
          <w:bCs/>
        </w:rPr>
        <w:t>Контроль за обеспечением Подрядчиком при</w:t>
      </w:r>
      <w:r w:rsidRPr="00F8357B">
        <w:t xml:space="preserve"> производстве Работ наличия и функционирования пунктов мойки колес автотранспорта.</w:t>
      </w:r>
    </w:p>
    <w:p w14:paraId="51876F0A" w14:textId="77777777" w:rsidR="00337C34" w:rsidRPr="00F8357B" w:rsidRDefault="00557621" w:rsidP="002C71E7">
      <w:pPr>
        <w:widowControl/>
        <w:numPr>
          <w:ilvl w:val="2"/>
          <w:numId w:val="1"/>
        </w:numPr>
        <w:autoSpaceDE/>
        <w:autoSpaceDN/>
        <w:adjustRightInd/>
        <w:ind w:left="0" w:firstLine="567"/>
        <w:jc w:val="both"/>
        <w:rPr>
          <w:bCs/>
        </w:rPr>
      </w:pPr>
      <w:r w:rsidRPr="00F8357B">
        <w:t>Контроль за обеспечением нахождения работников Подрядчика на Объектах в специальной одежде определенного образца с указанием фирменного наименования Подрядчика.</w:t>
      </w:r>
    </w:p>
    <w:p w14:paraId="53BBC1C0" w14:textId="77777777" w:rsidR="00F76925" w:rsidRPr="00F8357B" w:rsidRDefault="00F76925" w:rsidP="00F76925">
      <w:pPr>
        <w:widowControl/>
        <w:autoSpaceDE/>
        <w:autoSpaceDN/>
        <w:adjustRightInd/>
        <w:ind w:left="567"/>
        <w:jc w:val="both"/>
        <w:rPr>
          <w:bCs/>
        </w:rPr>
      </w:pPr>
    </w:p>
    <w:bookmarkEnd w:id="9"/>
    <w:p w14:paraId="6504CAE6" w14:textId="77777777" w:rsidR="00557621" w:rsidRPr="00F8357B" w:rsidRDefault="00557621" w:rsidP="00557621">
      <w:pPr>
        <w:pStyle w:val="1"/>
        <w:numPr>
          <w:ilvl w:val="0"/>
          <w:numId w:val="1"/>
        </w:numPr>
        <w:tabs>
          <w:tab w:val="num" w:pos="284"/>
        </w:tabs>
        <w:ind w:left="0" w:firstLine="0"/>
        <w:jc w:val="center"/>
        <w:rPr>
          <w:b w:val="0"/>
          <w:bCs/>
          <w:caps/>
          <w:sz w:val="24"/>
          <w:szCs w:val="24"/>
        </w:rPr>
      </w:pPr>
      <w:r w:rsidRPr="00F8357B">
        <w:rPr>
          <w:sz w:val="24"/>
          <w:szCs w:val="24"/>
        </w:rPr>
        <w:t>ОСНОВНЫЕ ФУНКЦИИ ПО СТРОИТЕЛЬНОМУ КОНТРОЛЮ</w:t>
      </w:r>
    </w:p>
    <w:p w14:paraId="03E8C5D4" w14:textId="77777777" w:rsidR="00557621" w:rsidRPr="00F8357B" w:rsidRDefault="00557621" w:rsidP="00557621">
      <w:pPr>
        <w:pStyle w:val="af0"/>
        <w:numPr>
          <w:ilvl w:val="1"/>
          <w:numId w:val="1"/>
        </w:numPr>
        <w:ind w:left="0" w:firstLine="567"/>
        <w:jc w:val="both"/>
      </w:pPr>
      <w:r w:rsidRPr="00F8357B">
        <w:t xml:space="preserve">Оказание Услуг по осуществлению строительного контроля выполняется в соответствии с действующими, во время выполнения работ, требованиями и положениями законодательства РФ, нормами, правилами, нормативно-технической документацией, техническими регламентами, </w:t>
      </w:r>
      <w:r w:rsidR="00596F3D" w:rsidRPr="00F8357B">
        <w:t xml:space="preserve">государственными </w:t>
      </w:r>
      <w:r w:rsidRPr="00F8357B">
        <w:t>стандартами, включая отраслевые стандарты и нормативы Минтранса России, Федерального дорожного агентства (Росавтодора), условиями настоящего Контракта,  и Календарным графиком производства работ по Контракту (Приложение к Государственному контракту между Заказчиком и Подрядчиком).</w:t>
      </w:r>
    </w:p>
    <w:p w14:paraId="13FA1B8D" w14:textId="77777777" w:rsidR="00557621" w:rsidRPr="00F8357B" w:rsidRDefault="00557621" w:rsidP="00557621">
      <w:pPr>
        <w:pStyle w:val="af0"/>
        <w:numPr>
          <w:ilvl w:val="1"/>
          <w:numId w:val="1"/>
        </w:numPr>
        <w:ind w:left="0" w:firstLine="567"/>
        <w:jc w:val="both"/>
      </w:pPr>
      <w:r w:rsidRPr="00F8357B">
        <w:t>Контроль соблюдения Подрядчиком проектных решений и технологии производства строительно-монтажных работ, в том числе устранения выявленных недостатков. Запись о выявленных нарушениях, а также отметки об их устранении делается в Общем журнале работ Подрядчика и (или) или выдается предписание об устранении нарушений или предписание о приостановке работ (Приложение №2 к Техническому заданию) лицу, допустившему нарушение.</w:t>
      </w:r>
      <w:r w:rsidR="004A1C80" w:rsidRPr="00F8357B">
        <w:t xml:space="preserve"> Предписание о приостановке работ выдаётся Подрядчику только после письменного согласования с Заказчиком.</w:t>
      </w:r>
    </w:p>
    <w:p w14:paraId="7CFFB946" w14:textId="77777777" w:rsidR="00557621" w:rsidRPr="00F8357B" w:rsidRDefault="00557621" w:rsidP="00557621">
      <w:pPr>
        <w:ind w:firstLine="709"/>
        <w:jc w:val="both"/>
      </w:pPr>
      <w:r w:rsidRPr="00F8357B">
        <w:t>В ответ на предписание об устранении нарушений, Подрядчик после устранения нарушения отправляет в адрес службы строительного контроля извещение об устранении нарушений. На основании извещения службой строительного контроля и Подрядчиком составляется двухсторонний акт, подтверждающий факт устранения нарушений.</w:t>
      </w:r>
    </w:p>
    <w:p w14:paraId="7973B673" w14:textId="77777777" w:rsidR="00557621" w:rsidRPr="00F8357B" w:rsidRDefault="00557621" w:rsidP="00557621">
      <w:pPr>
        <w:pStyle w:val="af0"/>
        <w:numPr>
          <w:ilvl w:val="1"/>
          <w:numId w:val="1"/>
        </w:numPr>
        <w:ind w:left="0" w:firstLine="567"/>
        <w:jc w:val="both"/>
      </w:pPr>
      <w:r w:rsidRPr="00F8357B">
        <w:t>В случае не устранения нарушений в установленные сроки и продолжении производства Работ на данном участке (захватке, конструктивном элементе) со стороны подрядной организации, службой строительного контроля направляется предложение Заказчику о приостановке Работ с приложением оформленного предписания о приостановке работ.</w:t>
      </w:r>
    </w:p>
    <w:p w14:paraId="672B5C13" w14:textId="77777777" w:rsidR="00337C34" w:rsidRPr="00F8357B" w:rsidRDefault="00557621" w:rsidP="00D6121D">
      <w:pPr>
        <w:pStyle w:val="af0"/>
        <w:numPr>
          <w:ilvl w:val="1"/>
          <w:numId w:val="1"/>
        </w:numPr>
        <w:ind w:left="0" w:firstLine="567"/>
        <w:jc w:val="both"/>
      </w:pPr>
      <w:r w:rsidRPr="00F8357B">
        <w:t>Копии предписаний об устранении нарушений в течении суток (по электронной почте) направляются в адрес Заказчика и Подрядчика.</w:t>
      </w:r>
    </w:p>
    <w:p w14:paraId="05784050" w14:textId="77777777" w:rsidR="00F76925" w:rsidRPr="00F8357B" w:rsidRDefault="00F76925" w:rsidP="00F76925">
      <w:pPr>
        <w:pStyle w:val="af0"/>
        <w:ind w:left="567"/>
        <w:jc w:val="both"/>
      </w:pPr>
    </w:p>
    <w:p w14:paraId="7147F6C1" w14:textId="77777777" w:rsidR="00557621" w:rsidRPr="00F8357B" w:rsidRDefault="00557621" w:rsidP="00557621">
      <w:pPr>
        <w:pStyle w:val="1"/>
        <w:numPr>
          <w:ilvl w:val="0"/>
          <w:numId w:val="1"/>
        </w:numPr>
        <w:tabs>
          <w:tab w:val="num" w:pos="284"/>
        </w:tabs>
        <w:ind w:left="0" w:firstLine="0"/>
        <w:jc w:val="center"/>
        <w:rPr>
          <w:bCs/>
          <w:caps/>
          <w:sz w:val="24"/>
          <w:szCs w:val="24"/>
        </w:rPr>
      </w:pPr>
      <w:r w:rsidRPr="00F8357B">
        <w:rPr>
          <w:sz w:val="24"/>
          <w:szCs w:val="24"/>
        </w:rPr>
        <w:t>ОБОРОТ</w:t>
      </w:r>
      <w:r w:rsidRPr="00F8357B">
        <w:rPr>
          <w:bCs/>
          <w:sz w:val="24"/>
          <w:szCs w:val="24"/>
        </w:rPr>
        <w:t xml:space="preserve"> ДОКУМЕНТОВ И ОТЧЕТНОСТЬ</w:t>
      </w:r>
    </w:p>
    <w:p w14:paraId="70D24511" w14:textId="77777777" w:rsidR="00557621" w:rsidRPr="00F8357B" w:rsidRDefault="00557621" w:rsidP="00557621">
      <w:pPr>
        <w:pStyle w:val="af0"/>
        <w:numPr>
          <w:ilvl w:val="1"/>
          <w:numId w:val="1"/>
        </w:numPr>
        <w:ind w:left="0" w:firstLine="567"/>
        <w:jc w:val="both"/>
        <w:rPr>
          <w:bCs/>
        </w:rPr>
      </w:pPr>
      <w:r w:rsidRPr="00F8357B">
        <w:t>Документы</w:t>
      </w:r>
      <w:r w:rsidRPr="00F8357B">
        <w:rPr>
          <w:bCs/>
        </w:rPr>
        <w:t>, подлежащие постоянному (ежедневному) контролю:</w:t>
      </w:r>
    </w:p>
    <w:p w14:paraId="4DB0A03A" w14:textId="77777777" w:rsidR="00557621" w:rsidRPr="00F8357B" w:rsidRDefault="00557621" w:rsidP="00557621">
      <w:pPr>
        <w:pStyle w:val="af8"/>
        <w:tabs>
          <w:tab w:val="clear" w:pos="8774"/>
        </w:tabs>
        <w:spacing w:line="240" w:lineRule="auto"/>
        <w:rPr>
          <w:sz w:val="24"/>
          <w:szCs w:val="24"/>
        </w:rPr>
      </w:pPr>
      <w:r w:rsidRPr="00F8357B">
        <w:rPr>
          <w:bCs/>
          <w:sz w:val="24"/>
          <w:szCs w:val="24"/>
        </w:rPr>
        <w:t>-</w:t>
      </w:r>
      <w:r w:rsidRPr="00F8357B">
        <w:rPr>
          <w:bCs/>
          <w:sz w:val="24"/>
          <w:szCs w:val="24"/>
        </w:rPr>
        <w:tab/>
      </w:r>
      <w:r w:rsidRPr="00F8357B">
        <w:rPr>
          <w:sz w:val="24"/>
          <w:szCs w:val="24"/>
        </w:rPr>
        <w:t>исполнительные схемы положения ответственных конструкций, исполнительные чертежи с внесенными изменениями и документы согласований этих изменений с Проектной организацией и Заказчиком;</w:t>
      </w:r>
    </w:p>
    <w:p w14:paraId="0BFF9F13" w14:textId="77777777" w:rsidR="00557621" w:rsidRPr="00F8357B" w:rsidRDefault="00557621" w:rsidP="00557621">
      <w:pPr>
        <w:pStyle w:val="af8"/>
        <w:tabs>
          <w:tab w:val="clear" w:pos="8774"/>
        </w:tabs>
        <w:spacing w:line="240" w:lineRule="auto"/>
        <w:rPr>
          <w:sz w:val="24"/>
          <w:szCs w:val="24"/>
        </w:rPr>
      </w:pPr>
      <w:r w:rsidRPr="00F8357B">
        <w:rPr>
          <w:sz w:val="24"/>
          <w:szCs w:val="24"/>
        </w:rPr>
        <w:t>-</w:t>
      </w:r>
      <w:r w:rsidRPr="00F8357B">
        <w:rPr>
          <w:sz w:val="24"/>
          <w:szCs w:val="24"/>
        </w:rPr>
        <w:tab/>
        <w:t>технические паспорта, сертификаты качества на поставляемые на объект материалы, изделия и готовые строительные конструкции;</w:t>
      </w:r>
    </w:p>
    <w:p w14:paraId="688652BF" w14:textId="77777777" w:rsidR="00557621" w:rsidRPr="00F8357B" w:rsidRDefault="00557621" w:rsidP="00557621">
      <w:pPr>
        <w:pStyle w:val="af8"/>
        <w:tabs>
          <w:tab w:val="clear" w:pos="8774"/>
        </w:tabs>
        <w:spacing w:line="240" w:lineRule="auto"/>
        <w:rPr>
          <w:sz w:val="24"/>
          <w:szCs w:val="24"/>
        </w:rPr>
      </w:pPr>
      <w:r w:rsidRPr="00F8357B">
        <w:rPr>
          <w:sz w:val="24"/>
          <w:szCs w:val="24"/>
        </w:rPr>
        <w:t>-</w:t>
      </w:r>
      <w:r w:rsidRPr="00F8357B">
        <w:rPr>
          <w:sz w:val="24"/>
          <w:szCs w:val="24"/>
        </w:rPr>
        <w:tab/>
        <w:t>сертификаты или паспорта, удостоверяющие качество материалов, примененных при производстве Работ;</w:t>
      </w:r>
    </w:p>
    <w:p w14:paraId="04216818" w14:textId="77777777" w:rsidR="00557621" w:rsidRPr="00F8357B" w:rsidRDefault="00557621" w:rsidP="00557621">
      <w:pPr>
        <w:pStyle w:val="af8"/>
        <w:tabs>
          <w:tab w:val="clear" w:pos="8774"/>
        </w:tabs>
        <w:spacing w:line="240" w:lineRule="auto"/>
        <w:rPr>
          <w:sz w:val="24"/>
          <w:szCs w:val="24"/>
        </w:rPr>
      </w:pPr>
      <w:r w:rsidRPr="00F8357B">
        <w:rPr>
          <w:sz w:val="24"/>
          <w:szCs w:val="24"/>
        </w:rPr>
        <w:t>-</w:t>
      </w:r>
      <w:r w:rsidRPr="00F8357B">
        <w:rPr>
          <w:sz w:val="24"/>
          <w:szCs w:val="24"/>
        </w:rPr>
        <w:tab/>
        <w:t xml:space="preserve">подтверждение в соответствии с техническим регламентом Таможенного союза «Безопасность автомобильных дорог» в форме сертификации и декларирования соответствия материалов и изделий; </w:t>
      </w:r>
    </w:p>
    <w:p w14:paraId="10A31A1E" w14:textId="77777777" w:rsidR="00557621" w:rsidRPr="00F8357B" w:rsidRDefault="00557621" w:rsidP="00557621">
      <w:pPr>
        <w:pStyle w:val="af8"/>
        <w:tabs>
          <w:tab w:val="clear" w:pos="8774"/>
        </w:tabs>
        <w:spacing w:line="240" w:lineRule="auto"/>
        <w:rPr>
          <w:sz w:val="24"/>
          <w:szCs w:val="24"/>
        </w:rPr>
      </w:pPr>
      <w:r w:rsidRPr="00F8357B">
        <w:rPr>
          <w:sz w:val="24"/>
          <w:szCs w:val="24"/>
        </w:rPr>
        <w:t>-</w:t>
      </w:r>
      <w:r w:rsidRPr="00F8357B">
        <w:rPr>
          <w:sz w:val="24"/>
          <w:szCs w:val="24"/>
        </w:rPr>
        <w:tab/>
        <w:t>результаты лабораторных испытаний материалов;</w:t>
      </w:r>
    </w:p>
    <w:p w14:paraId="5C2DA99E" w14:textId="77777777" w:rsidR="00557621" w:rsidRPr="00F8357B" w:rsidRDefault="00557621" w:rsidP="00557621">
      <w:pPr>
        <w:pStyle w:val="af8"/>
        <w:tabs>
          <w:tab w:val="clear" w:pos="8774"/>
        </w:tabs>
        <w:spacing w:line="240" w:lineRule="auto"/>
        <w:rPr>
          <w:sz w:val="24"/>
          <w:szCs w:val="24"/>
        </w:rPr>
      </w:pPr>
      <w:r w:rsidRPr="00F8357B">
        <w:rPr>
          <w:sz w:val="24"/>
          <w:szCs w:val="24"/>
        </w:rPr>
        <w:t>-</w:t>
      </w:r>
      <w:r w:rsidRPr="00F8357B">
        <w:rPr>
          <w:sz w:val="24"/>
          <w:szCs w:val="24"/>
        </w:rPr>
        <w:tab/>
        <w:t>акты освидетельствования скрытых работ, акты приемки ответственных конструкций, акты испытаний конструкций;</w:t>
      </w:r>
    </w:p>
    <w:p w14:paraId="5ED0FF7E" w14:textId="77777777" w:rsidR="00557621" w:rsidRPr="00F8357B" w:rsidRDefault="00557621" w:rsidP="00557621">
      <w:pPr>
        <w:pStyle w:val="af8"/>
        <w:tabs>
          <w:tab w:val="clear" w:pos="8774"/>
        </w:tabs>
        <w:spacing w:line="240" w:lineRule="auto"/>
        <w:rPr>
          <w:sz w:val="24"/>
          <w:szCs w:val="24"/>
        </w:rPr>
      </w:pPr>
      <w:r w:rsidRPr="00F8357B">
        <w:rPr>
          <w:sz w:val="24"/>
          <w:szCs w:val="24"/>
        </w:rPr>
        <w:t>-</w:t>
      </w:r>
      <w:r w:rsidRPr="00F8357B">
        <w:rPr>
          <w:sz w:val="24"/>
          <w:szCs w:val="24"/>
        </w:rPr>
        <w:tab/>
        <w:t>исполнительная – организационная документация (ППР, общие журналы работ, специальные и другие производственные журналы);</w:t>
      </w:r>
    </w:p>
    <w:p w14:paraId="12E67099" w14:textId="77777777" w:rsidR="00557621" w:rsidRPr="00F8357B" w:rsidRDefault="00557621" w:rsidP="00557621">
      <w:pPr>
        <w:pStyle w:val="af8"/>
        <w:tabs>
          <w:tab w:val="clear" w:pos="8774"/>
        </w:tabs>
        <w:spacing w:line="240" w:lineRule="auto"/>
        <w:rPr>
          <w:sz w:val="24"/>
          <w:szCs w:val="24"/>
        </w:rPr>
      </w:pPr>
      <w:r w:rsidRPr="00F8357B">
        <w:rPr>
          <w:sz w:val="24"/>
          <w:szCs w:val="24"/>
        </w:rPr>
        <w:t>- графики производства работ.</w:t>
      </w:r>
    </w:p>
    <w:p w14:paraId="2D7A5FAC" w14:textId="77777777" w:rsidR="00557621" w:rsidRPr="00F8357B" w:rsidRDefault="00557621" w:rsidP="00557621">
      <w:pPr>
        <w:pStyle w:val="af0"/>
        <w:numPr>
          <w:ilvl w:val="1"/>
          <w:numId w:val="1"/>
        </w:numPr>
        <w:ind w:left="0" w:firstLine="567"/>
        <w:jc w:val="both"/>
      </w:pPr>
      <w:r w:rsidRPr="00F8357B">
        <w:rPr>
          <w:bCs/>
        </w:rPr>
        <w:t>Деловая переписка</w:t>
      </w:r>
      <w:r w:rsidRPr="00F8357B">
        <w:rPr>
          <w:b/>
          <w:bCs/>
        </w:rPr>
        <w:t xml:space="preserve"> </w:t>
      </w:r>
      <w:r w:rsidRPr="00F8357B">
        <w:t>ведется на протяжении осуществления строительного контроля Объекта, сшивается в папки в трех экземплярах:</w:t>
      </w:r>
    </w:p>
    <w:p w14:paraId="4AB504E7" w14:textId="77777777" w:rsidR="00557621" w:rsidRPr="00F8357B" w:rsidRDefault="00557621" w:rsidP="00557621">
      <w:pPr>
        <w:pStyle w:val="af8"/>
        <w:tabs>
          <w:tab w:val="clear" w:pos="8774"/>
        </w:tabs>
        <w:spacing w:line="240" w:lineRule="auto"/>
        <w:rPr>
          <w:sz w:val="24"/>
          <w:szCs w:val="24"/>
        </w:rPr>
      </w:pPr>
      <w:r w:rsidRPr="00F8357B">
        <w:rPr>
          <w:sz w:val="24"/>
          <w:szCs w:val="24"/>
        </w:rPr>
        <w:t>-</w:t>
      </w:r>
      <w:r w:rsidRPr="00F8357B">
        <w:rPr>
          <w:sz w:val="24"/>
          <w:szCs w:val="24"/>
        </w:rPr>
        <w:tab/>
        <w:t>один экземпляр передается для хранения Заказчику;</w:t>
      </w:r>
    </w:p>
    <w:p w14:paraId="1D89ED55" w14:textId="77777777" w:rsidR="00557621" w:rsidRPr="00F8357B" w:rsidRDefault="00557621" w:rsidP="00557621">
      <w:pPr>
        <w:pStyle w:val="af8"/>
        <w:tabs>
          <w:tab w:val="clear" w:pos="8774"/>
        </w:tabs>
        <w:spacing w:line="240" w:lineRule="auto"/>
        <w:rPr>
          <w:sz w:val="24"/>
          <w:szCs w:val="24"/>
        </w:rPr>
      </w:pPr>
      <w:r w:rsidRPr="00F8357B">
        <w:rPr>
          <w:sz w:val="24"/>
          <w:szCs w:val="24"/>
        </w:rPr>
        <w:t>-</w:t>
      </w:r>
      <w:r w:rsidRPr="00F8357B">
        <w:rPr>
          <w:sz w:val="24"/>
          <w:szCs w:val="24"/>
        </w:rPr>
        <w:tab/>
        <w:t>один экземпляр хранится у Исполнителя в приобъектном офисе;</w:t>
      </w:r>
    </w:p>
    <w:p w14:paraId="4F62A06F" w14:textId="77777777" w:rsidR="00557621" w:rsidRPr="00F8357B" w:rsidRDefault="00557621" w:rsidP="00557621">
      <w:pPr>
        <w:pStyle w:val="af8"/>
        <w:tabs>
          <w:tab w:val="clear" w:pos="8774"/>
        </w:tabs>
        <w:spacing w:line="240" w:lineRule="auto"/>
        <w:rPr>
          <w:sz w:val="24"/>
          <w:szCs w:val="24"/>
        </w:rPr>
      </w:pPr>
      <w:r w:rsidRPr="00F8357B">
        <w:rPr>
          <w:sz w:val="24"/>
          <w:szCs w:val="24"/>
        </w:rPr>
        <w:t>-</w:t>
      </w:r>
      <w:r w:rsidRPr="00F8357B">
        <w:rPr>
          <w:sz w:val="24"/>
          <w:szCs w:val="24"/>
        </w:rPr>
        <w:tab/>
        <w:t>один экземпляр хранится у Исполнителя в Центральном офисе.</w:t>
      </w:r>
    </w:p>
    <w:p w14:paraId="15B191E7" w14:textId="77777777" w:rsidR="00557621" w:rsidRPr="00F8357B" w:rsidRDefault="00557621" w:rsidP="00557621">
      <w:pPr>
        <w:pStyle w:val="af0"/>
        <w:numPr>
          <w:ilvl w:val="1"/>
          <w:numId w:val="1"/>
        </w:numPr>
        <w:ind w:left="0" w:firstLine="567"/>
        <w:jc w:val="both"/>
        <w:rPr>
          <w:bCs/>
        </w:rPr>
      </w:pPr>
      <w:r w:rsidRPr="00F8357B">
        <w:rPr>
          <w:bCs/>
        </w:rPr>
        <w:t>Отчетность по строительному контролю:</w:t>
      </w:r>
    </w:p>
    <w:p w14:paraId="5836FAA5" w14:textId="77777777" w:rsidR="00557621" w:rsidRPr="00F8357B" w:rsidRDefault="00557621" w:rsidP="00557621">
      <w:pPr>
        <w:pStyle w:val="21"/>
        <w:numPr>
          <w:ilvl w:val="2"/>
          <w:numId w:val="1"/>
        </w:numPr>
        <w:shd w:val="clear" w:color="auto" w:fill="auto"/>
        <w:tabs>
          <w:tab w:val="clear" w:pos="8726"/>
        </w:tabs>
        <w:ind w:left="0" w:firstLine="567"/>
        <w:jc w:val="both"/>
        <w:rPr>
          <w:b w:val="0"/>
          <w:iCs w:val="0"/>
          <w:sz w:val="24"/>
          <w:szCs w:val="24"/>
        </w:rPr>
      </w:pPr>
      <w:r w:rsidRPr="00F8357B">
        <w:rPr>
          <w:b w:val="0"/>
          <w:sz w:val="24"/>
          <w:szCs w:val="24"/>
        </w:rPr>
        <w:lastRenderedPageBreak/>
        <w:t>По окончании Работ на отдельных этапах и завершении технологических циклов, Исполнитель представляет результаты ла</w:t>
      </w:r>
      <w:r w:rsidR="00890130" w:rsidRPr="00F8357B">
        <w:rPr>
          <w:b w:val="0"/>
          <w:sz w:val="24"/>
          <w:szCs w:val="24"/>
        </w:rPr>
        <w:t xml:space="preserve">бораторных и полевых испытаний, заключение </w:t>
      </w:r>
      <w:r w:rsidRPr="00F8357B">
        <w:rPr>
          <w:b w:val="0"/>
          <w:sz w:val="24"/>
          <w:szCs w:val="24"/>
        </w:rPr>
        <w:t>по оценке качества строительно-монтажных работ. Результаты лабораторных и полевых испытаний, заключение по оценке качества выполненных Работ за очередной период предоставляются в виде отчетов в бумажном</w:t>
      </w:r>
      <w:r w:rsidR="00F76925" w:rsidRPr="00F8357B">
        <w:rPr>
          <w:b w:val="0"/>
          <w:sz w:val="24"/>
          <w:szCs w:val="24"/>
        </w:rPr>
        <w:t xml:space="preserve"> (подписанные руководителем организании и завизированные печатью позволяющей идентифицировать организацию осуществляющую строительный контроль) </w:t>
      </w:r>
      <w:r w:rsidRPr="00F8357B">
        <w:rPr>
          <w:b w:val="0"/>
          <w:sz w:val="24"/>
          <w:szCs w:val="24"/>
        </w:rPr>
        <w:t>и электронном виде до 5 (пятого) числа месяца, следующего за отчетным и в сроки по требованию Заказчика</w:t>
      </w:r>
      <w:r w:rsidRPr="00F8357B">
        <w:rPr>
          <w:b w:val="0"/>
          <w:iCs w:val="0"/>
          <w:sz w:val="24"/>
          <w:szCs w:val="24"/>
        </w:rPr>
        <w:t>;</w:t>
      </w:r>
    </w:p>
    <w:p w14:paraId="503A80D4" w14:textId="77777777" w:rsidR="00557621" w:rsidRPr="00F8357B" w:rsidRDefault="00557621" w:rsidP="00557621">
      <w:pPr>
        <w:pStyle w:val="21"/>
        <w:numPr>
          <w:ilvl w:val="2"/>
          <w:numId w:val="1"/>
        </w:numPr>
        <w:shd w:val="clear" w:color="auto" w:fill="auto"/>
        <w:tabs>
          <w:tab w:val="clear" w:pos="8726"/>
        </w:tabs>
        <w:ind w:left="0" w:firstLine="567"/>
        <w:jc w:val="both"/>
        <w:rPr>
          <w:b w:val="0"/>
          <w:iCs w:val="0"/>
          <w:sz w:val="24"/>
          <w:szCs w:val="24"/>
        </w:rPr>
      </w:pPr>
      <w:r w:rsidRPr="00F8357B">
        <w:rPr>
          <w:b w:val="0"/>
          <w:iCs w:val="0"/>
          <w:sz w:val="24"/>
          <w:szCs w:val="24"/>
        </w:rPr>
        <w:t>Рекомендации по оформлению отчета с перечнем основных вопросов приведены в приложении к настоящему Техническому заданию (Приложение № 1);</w:t>
      </w:r>
    </w:p>
    <w:p w14:paraId="6F6D2CA4" w14:textId="77777777" w:rsidR="00557621" w:rsidRPr="00F8357B" w:rsidRDefault="00557621" w:rsidP="00557621">
      <w:pPr>
        <w:pStyle w:val="21"/>
        <w:numPr>
          <w:ilvl w:val="2"/>
          <w:numId w:val="1"/>
        </w:numPr>
        <w:shd w:val="clear" w:color="auto" w:fill="auto"/>
        <w:tabs>
          <w:tab w:val="clear" w:pos="8726"/>
        </w:tabs>
        <w:ind w:left="0" w:firstLine="567"/>
        <w:jc w:val="both"/>
        <w:rPr>
          <w:b w:val="0"/>
          <w:iCs w:val="0"/>
          <w:sz w:val="24"/>
          <w:szCs w:val="24"/>
        </w:rPr>
      </w:pPr>
      <w:r w:rsidRPr="00F8357B">
        <w:rPr>
          <w:b w:val="0"/>
          <w:iCs w:val="0"/>
          <w:sz w:val="24"/>
          <w:szCs w:val="24"/>
        </w:rPr>
        <w:t>Заказчик вправе потребовать дополнения отчета другими сведениями, относящимися к производству Работ на Объекте или его состоянию, в соответствии с настоящим техническим заданием.</w:t>
      </w:r>
    </w:p>
    <w:p w14:paraId="4A56716F" w14:textId="77777777" w:rsidR="00557621" w:rsidRPr="00F8357B" w:rsidRDefault="00557621" w:rsidP="00557621">
      <w:pPr>
        <w:pStyle w:val="21"/>
        <w:numPr>
          <w:ilvl w:val="2"/>
          <w:numId w:val="1"/>
        </w:numPr>
        <w:shd w:val="clear" w:color="auto" w:fill="auto"/>
        <w:tabs>
          <w:tab w:val="clear" w:pos="8726"/>
        </w:tabs>
        <w:ind w:left="0" w:firstLine="567"/>
        <w:jc w:val="both"/>
        <w:rPr>
          <w:b w:val="0"/>
          <w:iCs w:val="0"/>
          <w:sz w:val="24"/>
          <w:szCs w:val="24"/>
        </w:rPr>
      </w:pPr>
      <w:r w:rsidRPr="00F8357B">
        <w:rPr>
          <w:b w:val="0"/>
          <w:sz w:val="24"/>
          <w:szCs w:val="24"/>
        </w:rPr>
        <w:t>По оформлению результатов обследований, результатов испытаний проб строительно-монтажных материалов и ведению Исполнительной документации руководствоваться положениями Государственного контракта, законодательных актов, нормативно-технической документации.</w:t>
      </w:r>
      <w:r w:rsidRPr="00F8357B">
        <w:rPr>
          <w:iCs w:val="0"/>
          <w:sz w:val="24"/>
          <w:szCs w:val="24"/>
        </w:rPr>
        <w:t xml:space="preserve"> </w:t>
      </w:r>
      <w:r w:rsidRPr="00F8357B">
        <w:rPr>
          <w:b w:val="0"/>
          <w:sz w:val="24"/>
          <w:szCs w:val="24"/>
        </w:rPr>
        <w:t>Порядок оформления результатов обследования, инспекционных проверок и формы приложений к протоколам, не вошедших в указанные нормативные документы и Контракт согласовываются с Заказчиком в установленном порядке.</w:t>
      </w:r>
    </w:p>
    <w:p w14:paraId="714A91DA" w14:textId="77777777" w:rsidR="00557621" w:rsidRPr="00F8357B" w:rsidRDefault="00557621" w:rsidP="00557621">
      <w:pPr>
        <w:pStyle w:val="21"/>
        <w:numPr>
          <w:ilvl w:val="2"/>
          <w:numId w:val="1"/>
        </w:numPr>
        <w:shd w:val="clear" w:color="auto" w:fill="auto"/>
        <w:tabs>
          <w:tab w:val="clear" w:pos="8726"/>
        </w:tabs>
        <w:ind w:left="0" w:firstLine="567"/>
        <w:jc w:val="both"/>
        <w:rPr>
          <w:b w:val="0"/>
          <w:sz w:val="24"/>
          <w:szCs w:val="24"/>
        </w:rPr>
      </w:pPr>
      <w:r w:rsidRPr="00F8357B">
        <w:rPr>
          <w:b w:val="0"/>
          <w:sz w:val="24"/>
          <w:szCs w:val="24"/>
        </w:rPr>
        <w:t xml:space="preserve">В ходе оказания Услуг Исполнитель еженедельно в электронном виде (по средам) предоставляет Заказчику краткую справку об оказании Услуг– отчет (о проделанной работе) по Контракту (виды оказанных услуг, отбора проб, заключений лабораторных испытаний строительно-монтажных материалов, сведения о наличии дефектов, недостатков строительно-монтажных работ). </w:t>
      </w:r>
    </w:p>
    <w:p w14:paraId="54CA52ED" w14:textId="77777777" w:rsidR="00557621" w:rsidRPr="00F8357B" w:rsidRDefault="00740690" w:rsidP="00557621">
      <w:pPr>
        <w:pStyle w:val="af6"/>
        <w:spacing w:after="0"/>
        <w:jc w:val="both"/>
        <w:rPr>
          <w:b/>
          <w:bCs/>
          <w:szCs w:val="24"/>
        </w:rPr>
      </w:pPr>
      <w:r w:rsidRPr="00F8357B">
        <w:rPr>
          <w:b/>
          <w:bCs/>
          <w:szCs w:val="24"/>
        </w:rPr>
        <w:t>С</w:t>
      </w:r>
      <w:r w:rsidR="00557621" w:rsidRPr="00F8357B">
        <w:rPr>
          <w:b/>
          <w:bCs/>
          <w:szCs w:val="24"/>
        </w:rPr>
        <w:t>одержание месячного отчета:</w:t>
      </w:r>
    </w:p>
    <w:p w14:paraId="70DC3C51" w14:textId="77777777" w:rsidR="00557621" w:rsidRPr="00F8357B" w:rsidRDefault="00557621" w:rsidP="00557621">
      <w:pPr>
        <w:ind w:firstLine="720"/>
        <w:jc w:val="both"/>
      </w:pPr>
      <w:r w:rsidRPr="00F8357B">
        <w:t>Анализ ключевых факторов реализации Проектной (рабочей) документации: сроков, объемов, ресурсов. Перечень рабочих чертежей, по которым проводилась работа за отчетный период. Перечень рабочих чертежей, которые должны быть представлены на рассмотрение в отчетный период и результаты их рассмотрения. Перечень рабочих чертежей, возвращенных с замечаниями на доработку и указанием срока устранения замечаний.</w:t>
      </w:r>
    </w:p>
    <w:p w14:paraId="4C02D0AF" w14:textId="77777777" w:rsidR="00557621" w:rsidRPr="00F8357B" w:rsidRDefault="00557621" w:rsidP="00557621">
      <w:pPr>
        <w:ind w:firstLine="720"/>
        <w:jc w:val="both"/>
      </w:pPr>
      <w:r w:rsidRPr="00F8357B">
        <w:t xml:space="preserve"> Перечень физических объемов выполненных Работ, описание задействованных при выполнении Работ ресурсов, включая финансовые, материально-технические и кадровые. Соответствие наличия необходимых ресурсов требуемым для обеспечения срока исполнения Государственного контракта.  </w:t>
      </w:r>
    </w:p>
    <w:p w14:paraId="230C9AB9" w14:textId="77777777" w:rsidR="00557621" w:rsidRPr="00F8357B" w:rsidRDefault="00557621" w:rsidP="00557621">
      <w:pPr>
        <w:ind w:firstLine="720"/>
        <w:jc w:val="both"/>
      </w:pPr>
      <w:r w:rsidRPr="00F8357B">
        <w:t xml:space="preserve">Анализ качества выполнения строительно-монтажных работ на соответствие требованиям Проектной (рабочей), нормативно-технической и организационно технологической документации, действующими во время выполнения работ требованиями и положениями законодательства РФ, техническими регламентами, стандартами, включая отраслевые стандарты и нормативы Минтранса России, Федерального дорожного агентства (Росавтодора) и условиями настоящего Контракта. </w:t>
      </w:r>
    </w:p>
    <w:p w14:paraId="35987A2F" w14:textId="77777777" w:rsidR="00557621" w:rsidRPr="00F8357B" w:rsidRDefault="00557621" w:rsidP="00557621">
      <w:pPr>
        <w:ind w:firstLine="720"/>
        <w:jc w:val="both"/>
        <w:rPr>
          <w:i/>
        </w:rPr>
      </w:pPr>
      <w:r w:rsidRPr="00F8357B">
        <w:t xml:space="preserve">Предложения и мероприятия по обеспечению выполнения этапов Работ в установленный Государственным контрактом срок. </w:t>
      </w:r>
    </w:p>
    <w:p w14:paraId="359421C9" w14:textId="77777777" w:rsidR="00557621" w:rsidRPr="00F8357B" w:rsidRDefault="00557621" w:rsidP="00557621">
      <w:pPr>
        <w:jc w:val="both"/>
        <w:rPr>
          <w:i/>
        </w:rPr>
      </w:pPr>
      <w:r w:rsidRPr="00F8357B">
        <w:rPr>
          <w:i/>
        </w:rPr>
        <w:t>Раздел 1. Заключение о соответствии выполненных услуг Контракту и соответствии выполненных Подрядчиком работ Проектной (рабочей) документации</w:t>
      </w:r>
    </w:p>
    <w:p w14:paraId="0EE0E527" w14:textId="77777777" w:rsidR="00557621" w:rsidRPr="00F8357B" w:rsidRDefault="00557621" w:rsidP="00557621">
      <w:pPr>
        <w:rPr>
          <w:i/>
        </w:rPr>
      </w:pPr>
      <w:r w:rsidRPr="00F8357B">
        <w:rPr>
          <w:i/>
        </w:rPr>
        <w:t>Раздел 2. Краткое описание работ, выполненных в отчетный период</w:t>
      </w:r>
    </w:p>
    <w:p w14:paraId="64C3C76E" w14:textId="77777777" w:rsidR="00557621" w:rsidRPr="00F8357B" w:rsidRDefault="00557621" w:rsidP="00557621">
      <w:pPr>
        <w:widowControl/>
        <w:numPr>
          <w:ilvl w:val="0"/>
          <w:numId w:val="14"/>
        </w:numPr>
        <w:tabs>
          <w:tab w:val="clear" w:pos="720"/>
          <w:tab w:val="num" w:pos="851"/>
          <w:tab w:val="left" w:pos="993"/>
        </w:tabs>
        <w:autoSpaceDE/>
        <w:autoSpaceDN/>
        <w:adjustRightInd/>
        <w:ind w:left="0" w:right="142" w:firstLine="709"/>
        <w:jc w:val="both"/>
      </w:pPr>
      <w:r w:rsidRPr="00F8357B">
        <w:t xml:space="preserve">Раздел начинается с таблицы «Объемы выполненных работ </w:t>
      </w:r>
      <w:r w:rsidRPr="00F8357B">
        <w:rPr>
          <w:i/>
        </w:rPr>
        <w:t>(по форме Ф-1)</w:t>
      </w:r>
      <w:r w:rsidRPr="00F8357B">
        <w:t>», в которой по порядку перечисляются виды работ, выполненные и принятые за отчетный период, коды (шифры по видам работ).</w:t>
      </w:r>
    </w:p>
    <w:p w14:paraId="45C6C4FE" w14:textId="77777777" w:rsidR="00557621" w:rsidRPr="00F8357B" w:rsidRDefault="00557621" w:rsidP="00A77288">
      <w:pPr>
        <w:pStyle w:val="af0"/>
        <w:tabs>
          <w:tab w:val="left" w:pos="993"/>
        </w:tabs>
        <w:ind w:left="474" w:right="142"/>
        <w:jc w:val="both"/>
      </w:pPr>
      <w:r w:rsidRPr="00F8357B">
        <w:t xml:space="preserve">Ниже таблицы «Объемы выполненных работ </w:t>
      </w:r>
      <w:r w:rsidRPr="00F8357B">
        <w:rPr>
          <w:i/>
        </w:rPr>
        <w:t>(по форме Ф-1)</w:t>
      </w:r>
      <w:r w:rsidRPr="00F8357B">
        <w:t>», приводится краткое описание видов и объемов работ (в случае их значимости), не вошедших в таблицу, но выполненных Исполнителем в отчетный период.</w:t>
      </w:r>
    </w:p>
    <w:p w14:paraId="75800BAD" w14:textId="77777777" w:rsidR="00557621" w:rsidRPr="00F8357B" w:rsidRDefault="00557621" w:rsidP="00557621">
      <w:pPr>
        <w:rPr>
          <w:i/>
        </w:rPr>
      </w:pPr>
      <w:r w:rsidRPr="00F8357B">
        <w:rPr>
          <w:i/>
        </w:rPr>
        <w:t>Раздел 3. Мероприятия по контролю качества</w:t>
      </w:r>
    </w:p>
    <w:p w14:paraId="4C4CF005" w14:textId="77777777" w:rsidR="00557621" w:rsidRPr="00F8357B" w:rsidRDefault="00557621" w:rsidP="00557621">
      <w:pPr>
        <w:widowControl/>
        <w:numPr>
          <w:ilvl w:val="0"/>
          <w:numId w:val="15"/>
        </w:numPr>
        <w:tabs>
          <w:tab w:val="clear" w:pos="360"/>
          <w:tab w:val="left" w:pos="851"/>
          <w:tab w:val="left" w:pos="993"/>
          <w:tab w:val="num" w:pos="1560"/>
        </w:tabs>
        <w:autoSpaceDE/>
        <w:autoSpaceDN/>
        <w:adjustRightInd/>
        <w:ind w:left="0" w:firstLine="709"/>
        <w:jc w:val="both"/>
      </w:pPr>
      <w:r w:rsidRPr="00F8357B">
        <w:t xml:space="preserve">В разделе должна быть дана оценка качества Работ Подрядчиков в отчетный период: </w:t>
      </w:r>
    </w:p>
    <w:p w14:paraId="3EA0D98A" w14:textId="77777777" w:rsidR="00557621" w:rsidRPr="00F8357B" w:rsidRDefault="00557621" w:rsidP="00557621">
      <w:pPr>
        <w:tabs>
          <w:tab w:val="num" w:pos="360"/>
        </w:tabs>
        <w:ind w:firstLine="709"/>
        <w:jc w:val="both"/>
      </w:pPr>
      <w:r w:rsidRPr="00F8357B">
        <w:t>- отмечены нарушения и дефекты, если таковые имели место;</w:t>
      </w:r>
    </w:p>
    <w:p w14:paraId="3BC66849" w14:textId="77777777" w:rsidR="00557621" w:rsidRPr="00F8357B" w:rsidRDefault="00557621" w:rsidP="00557621">
      <w:pPr>
        <w:ind w:firstLine="709"/>
        <w:jc w:val="both"/>
      </w:pPr>
      <w:r w:rsidRPr="00F8357B">
        <w:t>- приведены результаты испытаний Исполнителя и дана оценка достоверности испытаний Подрядчика;</w:t>
      </w:r>
    </w:p>
    <w:p w14:paraId="459B9A9A" w14:textId="77777777" w:rsidR="00557621" w:rsidRPr="00F8357B" w:rsidRDefault="00557621" w:rsidP="00557621">
      <w:pPr>
        <w:ind w:firstLine="709"/>
        <w:jc w:val="both"/>
      </w:pPr>
      <w:r w:rsidRPr="00F8357B">
        <w:t xml:space="preserve">- в разделе должны быть отражены основные мероприятия по контролю качества (включая виды: водной, операционный, приемочный), проведенные в отчетный период. </w:t>
      </w:r>
    </w:p>
    <w:p w14:paraId="7D86D6DD" w14:textId="77777777" w:rsidR="00557621" w:rsidRPr="00F8357B" w:rsidRDefault="00557621" w:rsidP="00557621">
      <w:pPr>
        <w:rPr>
          <w:i/>
        </w:rPr>
      </w:pPr>
      <w:r w:rsidRPr="00F8357B">
        <w:rPr>
          <w:i/>
        </w:rPr>
        <w:t>Раздел 4. Соблюдение Подрядчиком графика производства работ</w:t>
      </w:r>
    </w:p>
    <w:p w14:paraId="38EDE315" w14:textId="77777777" w:rsidR="00557621" w:rsidRPr="00F8357B" w:rsidRDefault="00557621" w:rsidP="00557621">
      <w:pPr>
        <w:ind w:firstLine="720"/>
        <w:jc w:val="both"/>
      </w:pPr>
      <w:r w:rsidRPr="00F8357B">
        <w:t xml:space="preserve">1. В разделе должен быть проанализирован ход выполнения основных видов Работ и этапов, </w:t>
      </w:r>
      <w:r w:rsidRPr="00F8357B">
        <w:lastRenderedPageBreak/>
        <w:t>включенных в действующие календарные графики производства работ и поставки материалов и оборудования, а также месячные графики выполнения работ и поставки материалов и оборудования на следующий месяц.</w:t>
      </w:r>
    </w:p>
    <w:p w14:paraId="192D6DC7" w14:textId="77777777" w:rsidR="00557621" w:rsidRPr="00F8357B" w:rsidRDefault="00557621" w:rsidP="00557621">
      <w:pPr>
        <w:ind w:firstLine="720"/>
        <w:jc w:val="both"/>
      </w:pPr>
      <w:r w:rsidRPr="00F8357B">
        <w:t>2. В случае отставания от сроков, установленных календарным графиком производства работ по Контракту, графиком поставки материалов и оборудования, месячными графиками выполнения работ и поставки материалов и оборудования необходимо:</w:t>
      </w:r>
    </w:p>
    <w:p w14:paraId="7ED93A44" w14:textId="77777777" w:rsidR="00557621" w:rsidRPr="00F8357B" w:rsidRDefault="00557621" w:rsidP="00557621">
      <w:pPr>
        <w:ind w:firstLine="720"/>
        <w:jc w:val="both"/>
      </w:pPr>
      <w:r w:rsidRPr="00F8357B">
        <w:t>- рассмотреть причины отставания;</w:t>
      </w:r>
    </w:p>
    <w:p w14:paraId="6E9D2DC6" w14:textId="77777777" w:rsidR="00557621" w:rsidRPr="00F8357B" w:rsidRDefault="00557621" w:rsidP="00557621">
      <w:pPr>
        <w:ind w:firstLine="720"/>
        <w:jc w:val="both"/>
      </w:pPr>
      <w:r w:rsidRPr="00F8357B">
        <w:t xml:space="preserve">- проанализировать влияние отставания выполнения конкретных Работ на связанные с ними последующие Работы и влияние этого отставания на окончательный срок завершения </w:t>
      </w:r>
      <w:r w:rsidR="004A1C80" w:rsidRPr="00F8357B">
        <w:t>строительства</w:t>
      </w:r>
      <w:r w:rsidRPr="00F8357B">
        <w:t xml:space="preserve"> Объекта;</w:t>
      </w:r>
    </w:p>
    <w:p w14:paraId="1EF1F480" w14:textId="77777777" w:rsidR="00557621" w:rsidRPr="00F8357B" w:rsidRDefault="00557621" w:rsidP="00557621">
      <w:pPr>
        <w:ind w:firstLine="720"/>
        <w:jc w:val="both"/>
      </w:pPr>
      <w:r w:rsidRPr="00F8357B">
        <w:t>- предложить возможные способы устранения отставания.</w:t>
      </w:r>
    </w:p>
    <w:p w14:paraId="433D97CF" w14:textId="77777777" w:rsidR="00557621" w:rsidRPr="00F8357B" w:rsidRDefault="00557621" w:rsidP="00557621">
      <w:pPr>
        <w:rPr>
          <w:i/>
        </w:rPr>
      </w:pPr>
      <w:r w:rsidRPr="00F8357B">
        <w:rPr>
          <w:i/>
        </w:rPr>
        <w:t>Раздел 5. Основные проблемы, возникающие в ходе реализации Проектной документации</w:t>
      </w:r>
    </w:p>
    <w:p w14:paraId="2CF5BAB7" w14:textId="77777777" w:rsidR="00557621" w:rsidRPr="00F8357B" w:rsidRDefault="00557621" w:rsidP="00557621">
      <w:pPr>
        <w:ind w:firstLine="720"/>
        <w:jc w:val="both"/>
      </w:pPr>
      <w:r w:rsidRPr="00F8357B">
        <w:t xml:space="preserve">1. В разделе должен быть дан перечень и описание проблем и ситуаций, возникших по ходу реализации Проектной (рабочей) документации и ведущих к ухудшению качества Работ и срыву сроков завершения Объекта </w:t>
      </w:r>
      <w:r w:rsidR="004A1C80" w:rsidRPr="00F8357B">
        <w:t>строительства</w:t>
      </w:r>
      <w:r w:rsidRPr="00F8357B">
        <w:t>; предложены возможные способы устранения этих проблем.</w:t>
      </w:r>
    </w:p>
    <w:p w14:paraId="6A08C223" w14:textId="77777777" w:rsidR="00557621" w:rsidRPr="00F8357B" w:rsidRDefault="00557621" w:rsidP="00557621">
      <w:pPr>
        <w:ind w:firstLine="720"/>
        <w:jc w:val="both"/>
      </w:pPr>
      <w:r w:rsidRPr="00F8357B">
        <w:t>2. Должен быть проанализирован результат устранения нарушений, установленных в предыдущий период (приведенных в отчете за предыдущий отчетный период).</w:t>
      </w:r>
    </w:p>
    <w:p w14:paraId="6D0CB9BD" w14:textId="77777777" w:rsidR="00557621" w:rsidRPr="00F8357B" w:rsidRDefault="00557621" w:rsidP="00557621">
      <w:pPr>
        <w:rPr>
          <w:i/>
        </w:rPr>
      </w:pPr>
      <w:r w:rsidRPr="00F8357B">
        <w:rPr>
          <w:i/>
        </w:rPr>
        <w:t>Раздел 6. Сведения о проводимых на объекте проверках.</w:t>
      </w:r>
    </w:p>
    <w:p w14:paraId="1C3E7F9F" w14:textId="77777777" w:rsidR="00557621" w:rsidRPr="00F8357B" w:rsidRDefault="00557621" w:rsidP="00557621">
      <w:pPr>
        <w:ind w:firstLine="709"/>
        <w:jc w:val="both"/>
      </w:pPr>
      <w:r w:rsidRPr="00F8357B">
        <w:t>- копии актов проверок, переданных Исполнителю Заказчиком;</w:t>
      </w:r>
    </w:p>
    <w:p w14:paraId="24B2C942" w14:textId="77777777" w:rsidR="00557621" w:rsidRPr="00F8357B" w:rsidRDefault="00557621" w:rsidP="00557621">
      <w:pPr>
        <w:ind w:firstLine="709"/>
        <w:jc w:val="both"/>
      </w:pPr>
      <w:r w:rsidRPr="00F8357B">
        <w:t>- копии распорядительных документов Заказчика по устранению нарушений;</w:t>
      </w:r>
    </w:p>
    <w:p w14:paraId="79DFC24A" w14:textId="77777777" w:rsidR="00557621" w:rsidRPr="00F8357B" w:rsidRDefault="00557621" w:rsidP="00557621">
      <w:pPr>
        <w:ind w:firstLine="709"/>
        <w:jc w:val="both"/>
      </w:pPr>
      <w:r w:rsidRPr="00F8357B">
        <w:t xml:space="preserve">-сведения об устранении нарушений (относящихся к </w:t>
      </w:r>
      <w:r w:rsidR="004A1C80" w:rsidRPr="00F8357B">
        <w:t>строительству</w:t>
      </w:r>
      <w:r w:rsidRPr="00F8357B">
        <w:t xml:space="preserve"> Объекта) по актам проверок.</w:t>
      </w:r>
    </w:p>
    <w:p w14:paraId="182D7E81" w14:textId="77777777" w:rsidR="00557621" w:rsidRPr="00F8357B" w:rsidRDefault="00557621" w:rsidP="00557621">
      <w:pPr>
        <w:jc w:val="both"/>
        <w:rPr>
          <w:i/>
          <w:iCs/>
        </w:rPr>
      </w:pPr>
      <w:r w:rsidRPr="00F8357B">
        <w:rPr>
          <w:i/>
          <w:iCs/>
        </w:rPr>
        <w:t>Раздел 7. Происшествия на Объекте.</w:t>
      </w:r>
    </w:p>
    <w:p w14:paraId="245AEAD0" w14:textId="77777777" w:rsidR="00557621" w:rsidRPr="00F8357B" w:rsidRDefault="00557621" w:rsidP="00557621">
      <w:pPr>
        <w:widowControl/>
        <w:autoSpaceDE/>
        <w:autoSpaceDN/>
        <w:adjustRightInd/>
        <w:ind w:firstLine="284"/>
        <w:jc w:val="both"/>
        <w:rPr>
          <w:rFonts w:ascii="Arial" w:hAnsi="Arial" w:cs="Arial"/>
        </w:rPr>
      </w:pPr>
      <w:r w:rsidRPr="00F8357B">
        <w:t>В каждом разделе отчета, на основе приведенных в нем данных, должно быть приведено заключение: либо в виде выводов, построенных на основе анализа данных, либо в виде резюме, перечисляющего основные, ключевые положения данного раздела.</w:t>
      </w:r>
    </w:p>
    <w:p w14:paraId="4EEF0022" w14:textId="77777777" w:rsidR="00557621" w:rsidRPr="00F8357B" w:rsidRDefault="00557621" w:rsidP="00557621">
      <w:pPr>
        <w:widowControl/>
        <w:autoSpaceDE/>
        <w:autoSpaceDN/>
        <w:adjustRightInd/>
        <w:ind w:firstLine="284"/>
        <w:jc w:val="both"/>
        <w:rPr>
          <w:rFonts w:ascii="Arial" w:hAnsi="Arial" w:cs="Arial"/>
        </w:rPr>
      </w:pPr>
      <w:r w:rsidRPr="00F8357B">
        <w:t>В заключительной части отчета (заключение) должно содержаться обобщение выводов и резюме из разделов отчета (возможно, их повторное перечисление) с выводом о соответствии выполняемых строительно-монтажных работ утвержденной рабочей документации и требованиям заказчика по основным критериям: стоимости, объемам, сроку, качеству. Кроме того, здесь же должна содержаться декларация, что работы по строительному контролю выполнены в соответствии с требованиями заказчика или же, при отступлении от этих требований или наличии претензий со стороны заказчика, должны быть даны соответствующие обоснования, пояснения и т.д.</w:t>
      </w:r>
    </w:p>
    <w:p w14:paraId="41E4F8A2" w14:textId="77777777" w:rsidR="00557621" w:rsidRPr="00F8357B" w:rsidRDefault="00557621" w:rsidP="00557621">
      <w:pPr>
        <w:ind w:firstLine="709"/>
        <w:jc w:val="both"/>
      </w:pPr>
      <w:r w:rsidRPr="00F8357B">
        <w:t>Приложения:</w:t>
      </w:r>
    </w:p>
    <w:p w14:paraId="0823485B" w14:textId="77777777" w:rsidR="00557621" w:rsidRPr="00F8357B" w:rsidRDefault="00557621" w:rsidP="00557621">
      <w:pPr>
        <w:pStyle w:val="af0"/>
        <w:numPr>
          <w:ilvl w:val="0"/>
          <w:numId w:val="26"/>
        </w:numPr>
        <w:jc w:val="both"/>
      </w:pPr>
      <w:r w:rsidRPr="00F8357B">
        <w:t>Дневники службы строительного контроля (по форме Ф-2 Макета отчета).</w:t>
      </w:r>
    </w:p>
    <w:p w14:paraId="4C9B74F1" w14:textId="77777777" w:rsidR="00557621" w:rsidRPr="00F8357B" w:rsidRDefault="00557621" w:rsidP="00557621">
      <w:pPr>
        <w:ind w:firstLine="709"/>
        <w:jc w:val="both"/>
      </w:pPr>
      <w:r w:rsidRPr="00F8357B">
        <w:t>В дневниках отражается:</w:t>
      </w:r>
    </w:p>
    <w:p w14:paraId="02E23000" w14:textId="77777777" w:rsidR="00557621" w:rsidRPr="00F8357B" w:rsidRDefault="00557621" w:rsidP="00557621">
      <w:pPr>
        <w:ind w:firstLine="709"/>
        <w:jc w:val="both"/>
      </w:pPr>
      <w:r w:rsidRPr="00F8357B">
        <w:t>- ход Работ Подрядчиков (кратко);</w:t>
      </w:r>
    </w:p>
    <w:p w14:paraId="3A581970" w14:textId="77777777" w:rsidR="00557621" w:rsidRPr="00F8357B" w:rsidRDefault="00557621" w:rsidP="00557621">
      <w:pPr>
        <w:ind w:firstLine="709"/>
        <w:jc w:val="both"/>
      </w:pPr>
      <w:r w:rsidRPr="00F8357B">
        <w:t>- работы службы строительного контроля: протоколы совещаний на объекте; получение и рассмотрение Рабочей документации, проектов производства работ (ППР), технологических регламентов, технологических карт; участие в мероприятиях по контролю качества.</w:t>
      </w:r>
    </w:p>
    <w:p w14:paraId="60D4A253" w14:textId="77777777" w:rsidR="00557621" w:rsidRPr="00F8357B" w:rsidRDefault="00557621" w:rsidP="00557621">
      <w:pPr>
        <w:ind w:firstLine="709"/>
        <w:jc w:val="both"/>
      </w:pPr>
      <w:r w:rsidRPr="00F8357B">
        <w:t>2. Перечень разрешений на начало работ (по форме Ф-3 Макета отчета).</w:t>
      </w:r>
    </w:p>
    <w:p w14:paraId="58642351" w14:textId="77777777" w:rsidR="00557621" w:rsidRPr="00F8357B" w:rsidRDefault="00557621" w:rsidP="00557621">
      <w:pPr>
        <w:ind w:firstLine="709"/>
        <w:jc w:val="both"/>
      </w:pPr>
      <w:r w:rsidRPr="00F8357B">
        <w:t>3. Перечень актов приемки работ (по форме Ф-4 Макета отчета).</w:t>
      </w:r>
    </w:p>
    <w:p w14:paraId="14ABBA1D" w14:textId="77777777" w:rsidR="00557621" w:rsidRPr="00F8357B" w:rsidRDefault="00557621" w:rsidP="00557621">
      <w:pPr>
        <w:ind w:firstLine="709"/>
        <w:jc w:val="both"/>
      </w:pPr>
      <w:r w:rsidRPr="00F8357B">
        <w:t>4. Перечень предписаний и замечаний службы строительного контроля (по форме Ф-5 Макета отчета).</w:t>
      </w:r>
    </w:p>
    <w:p w14:paraId="1B0F9C4A" w14:textId="77777777" w:rsidR="00557621" w:rsidRPr="00F8357B" w:rsidRDefault="00557621" w:rsidP="00557621">
      <w:pPr>
        <w:ind w:firstLine="709"/>
        <w:jc w:val="both"/>
      </w:pPr>
      <w:r w:rsidRPr="00F8357B">
        <w:t>5. Перечень документов, подтверждающих качество материалов и изделий (по форме Ф-6 Макета отчета).</w:t>
      </w:r>
    </w:p>
    <w:p w14:paraId="40EB8DBD" w14:textId="77777777" w:rsidR="00557621" w:rsidRPr="00F8357B" w:rsidRDefault="00557621" w:rsidP="00557621">
      <w:pPr>
        <w:ind w:firstLine="709"/>
        <w:jc w:val="both"/>
      </w:pPr>
      <w:r w:rsidRPr="00F8357B">
        <w:t>6. Ведомость результатов испытаний строительных материалов по данным Подрядчиков (по форме Ф-7 Макета отчета).</w:t>
      </w:r>
    </w:p>
    <w:p w14:paraId="27A950BF" w14:textId="77777777" w:rsidR="00557621" w:rsidRPr="00F8357B" w:rsidRDefault="00557621" w:rsidP="00557621">
      <w:pPr>
        <w:ind w:firstLine="709"/>
        <w:jc w:val="both"/>
      </w:pPr>
      <w:r w:rsidRPr="00F8357B">
        <w:t>7. Ведомость результатов испытаний строительных материалов, выполняемых строительным контролем, с оценкой достоверности испытаний, выполненных Подрядчиками (по форме Ф-8 Макета отчета).</w:t>
      </w:r>
    </w:p>
    <w:p w14:paraId="258B74FF" w14:textId="77777777" w:rsidR="00557621" w:rsidRPr="00F8357B" w:rsidRDefault="00557621" w:rsidP="00557621">
      <w:pPr>
        <w:ind w:firstLine="709"/>
        <w:jc w:val="both"/>
      </w:pPr>
      <w:r w:rsidRPr="00F8357B">
        <w:t>8. Геодезический контроль (исполнительная геодезическая документация)</w:t>
      </w:r>
    </w:p>
    <w:p w14:paraId="72142AA8" w14:textId="77777777" w:rsidR="00557621" w:rsidRPr="00F8357B" w:rsidRDefault="00557621" w:rsidP="00557621">
      <w:pPr>
        <w:ind w:firstLine="709"/>
        <w:jc w:val="both"/>
      </w:pPr>
      <w:r w:rsidRPr="00F8357B">
        <w:t>9.Фотографическая документация (фотоснимки, с соответствующими надписями, сделанные в отчетный период и иллюстрирующие основные этапы производства работ).</w:t>
      </w:r>
    </w:p>
    <w:p w14:paraId="0AB56EF0" w14:textId="77777777" w:rsidR="00557621" w:rsidRPr="00F8357B" w:rsidRDefault="00557621" w:rsidP="00557621">
      <w:pPr>
        <w:ind w:firstLine="709"/>
        <w:jc w:val="both"/>
      </w:pPr>
      <w:r w:rsidRPr="00F8357B">
        <w:t>10. Отчет об исполнении подрядной организацией программы производственного экологического контроля (ПЭК) и программы экологического мониторинга (ПЭМ)</w:t>
      </w:r>
    </w:p>
    <w:p w14:paraId="6D6DA30F" w14:textId="77777777" w:rsidR="00557621" w:rsidRPr="00F8357B" w:rsidRDefault="00557621" w:rsidP="00557621">
      <w:pPr>
        <w:ind w:firstLine="567"/>
        <w:jc w:val="both"/>
      </w:pPr>
      <w:r w:rsidRPr="00F8357B">
        <w:lastRenderedPageBreak/>
        <w:t xml:space="preserve"> Вся документация, передаваемая Исполнителем Заказчику, является собственностью Заказчика и будет оставаться в его собственности после оказания Услуг по Контракту. Исполнитель не должен публиковать, использовать или уничтожать эту документацию без письменного согласования Заказчика. </w:t>
      </w:r>
    </w:p>
    <w:p w14:paraId="2215674B" w14:textId="77777777" w:rsidR="00F76925" w:rsidRPr="00F8357B" w:rsidRDefault="00F76925" w:rsidP="00557621">
      <w:pPr>
        <w:ind w:firstLine="567"/>
        <w:jc w:val="both"/>
      </w:pPr>
    </w:p>
    <w:p w14:paraId="2A287101" w14:textId="77777777" w:rsidR="00F76925" w:rsidRPr="00F8357B" w:rsidRDefault="00F76925" w:rsidP="00557621">
      <w:pPr>
        <w:ind w:firstLine="567"/>
        <w:jc w:val="both"/>
      </w:pPr>
    </w:p>
    <w:p w14:paraId="6C83F526" w14:textId="77777777" w:rsidR="00557621" w:rsidRPr="00F8357B" w:rsidRDefault="00557621" w:rsidP="00557621">
      <w:pPr>
        <w:pStyle w:val="1"/>
        <w:numPr>
          <w:ilvl w:val="0"/>
          <w:numId w:val="1"/>
        </w:numPr>
        <w:tabs>
          <w:tab w:val="clear" w:pos="5464"/>
          <w:tab w:val="left" w:pos="284"/>
        </w:tabs>
        <w:ind w:left="0" w:firstLine="0"/>
        <w:jc w:val="center"/>
        <w:rPr>
          <w:sz w:val="24"/>
          <w:szCs w:val="24"/>
        </w:rPr>
      </w:pPr>
      <w:r w:rsidRPr="00F8357B">
        <w:rPr>
          <w:sz w:val="24"/>
          <w:szCs w:val="24"/>
        </w:rPr>
        <w:t>ПРИЛОЖЕНИЯ</w:t>
      </w:r>
    </w:p>
    <w:p w14:paraId="1D609F14" w14:textId="77777777" w:rsidR="00557621" w:rsidRPr="00F8357B" w:rsidRDefault="00557621" w:rsidP="00557621">
      <w:pPr>
        <w:ind w:firstLine="567"/>
        <w:jc w:val="both"/>
        <w:rPr>
          <w:bCs/>
        </w:rPr>
      </w:pPr>
      <w:r w:rsidRPr="00F8357B">
        <w:rPr>
          <w:b/>
        </w:rPr>
        <w:t xml:space="preserve">Приложение </w:t>
      </w:r>
      <w:r w:rsidRPr="00F8357B">
        <w:rPr>
          <w:b/>
          <w:bCs/>
        </w:rPr>
        <w:t>№1</w:t>
      </w:r>
      <w:r w:rsidR="00351B47" w:rsidRPr="00F8357B">
        <w:rPr>
          <w:b/>
          <w:bCs/>
        </w:rPr>
        <w:t xml:space="preserve"> –</w:t>
      </w:r>
      <w:r w:rsidRPr="00F8357B">
        <w:rPr>
          <w:b/>
          <w:bCs/>
        </w:rPr>
        <w:t xml:space="preserve"> </w:t>
      </w:r>
      <w:r w:rsidR="00740690" w:rsidRPr="00F8357B">
        <w:rPr>
          <w:bCs/>
        </w:rPr>
        <w:t>МАКЕТ ОТЧЕТА</w:t>
      </w:r>
      <w:r w:rsidRPr="00F8357B">
        <w:rPr>
          <w:bCs/>
        </w:rPr>
        <w:t>;</w:t>
      </w:r>
    </w:p>
    <w:p w14:paraId="1EC387E0" w14:textId="77777777" w:rsidR="00557621" w:rsidRPr="00F8357B" w:rsidRDefault="00557621" w:rsidP="00557621">
      <w:pPr>
        <w:ind w:firstLine="567"/>
        <w:jc w:val="both"/>
      </w:pPr>
      <w:r w:rsidRPr="00F8357B">
        <w:rPr>
          <w:b/>
        </w:rPr>
        <w:t xml:space="preserve">Приложение </w:t>
      </w:r>
      <w:r w:rsidRPr="00F8357B">
        <w:rPr>
          <w:b/>
          <w:bCs/>
        </w:rPr>
        <w:t xml:space="preserve">№2 – </w:t>
      </w:r>
      <w:r w:rsidRPr="00F8357B">
        <w:t>Форма предписания об устранении несоответствий, выявленных строительным контролем</w:t>
      </w:r>
      <w:r w:rsidR="00C25E9E" w:rsidRPr="00F8357B">
        <w:t>;</w:t>
      </w:r>
    </w:p>
    <w:p w14:paraId="4E406C66" w14:textId="77777777" w:rsidR="00337C34" w:rsidRPr="00F8357B" w:rsidRDefault="00337C34" w:rsidP="00337C34">
      <w:pPr>
        <w:ind w:firstLine="567"/>
        <w:jc w:val="both"/>
      </w:pPr>
      <w:r w:rsidRPr="00F8357B">
        <w:rPr>
          <w:b/>
        </w:rPr>
        <w:t xml:space="preserve">Приложение </w:t>
      </w:r>
      <w:r w:rsidRPr="00F8357B">
        <w:rPr>
          <w:b/>
          <w:bCs/>
        </w:rPr>
        <w:t xml:space="preserve">№3 – </w:t>
      </w:r>
      <w:r w:rsidRPr="00F8357B">
        <w:t>Табель учета рабочих дней п</w:t>
      </w:r>
      <w:r w:rsidR="001B66D3" w:rsidRPr="00F8357B">
        <w:t>ерсонала строительного контроля;</w:t>
      </w:r>
    </w:p>
    <w:p w14:paraId="188B5E99" w14:textId="77777777" w:rsidR="001B66D3" w:rsidRPr="00F8357B" w:rsidRDefault="001B66D3" w:rsidP="00337C34">
      <w:pPr>
        <w:ind w:firstLine="567"/>
        <w:jc w:val="both"/>
      </w:pPr>
      <w:r w:rsidRPr="00F8357B">
        <w:rPr>
          <w:b/>
        </w:rPr>
        <w:t>Приложение №4</w:t>
      </w:r>
      <w:r w:rsidRPr="00F8357B">
        <w:t xml:space="preserve"> </w:t>
      </w:r>
      <w:r w:rsidRPr="00F8357B">
        <w:rPr>
          <w:b/>
          <w:bCs/>
        </w:rPr>
        <w:t>–</w:t>
      </w:r>
      <w:r w:rsidRPr="00F8357B">
        <w:t xml:space="preserve"> Перечень работ при котором отбор и испытание проб организацией (службой) строительного контроля производится в обязательном порядке.</w:t>
      </w:r>
    </w:p>
    <w:p w14:paraId="35B8C962" w14:textId="77777777" w:rsidR="001B66D3" w:rsidRPr="00F8357B" w:rsidRDefault="001B66D3" w:rsidP="00337C34">
      <w:pPr>
        <w:ind w:firstLine="567"/>
        <w:jc w:val="both"/>
      </w:pPr>
    </w:p>
    <w:p w14:paraId="0D12781E" w14:textId="77777777" w:rsidR="00337C34" w:rsidRPr="00F8357B" w:rsidRDefault="00337C34" w:rsidP="00337C34">
      <w:pPr>
        <w:jc w:val="both"/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5353"/>
        <w:gridCol w:w="284"/>
        <w:gridCol w:w="4819"/>
      </w:tblGrid>
      <w:tr w:rsidR="00337C34" w:rsidRPr="00F8357B" w14:paraId="572DA142" w14:textId="77777777" w:rsidTr="00337C34">
        <w:tc>
          <w:tcPr>
            <w:tcW w:w="5353" w:type="dxa"/>
          </w:tcPr>
          <w:p w14:paraId="1896BD44" w14:textId="77777777" w:rsidR="00337C34" w:rsidRPr="00F8357B" w:rsidRDefault="00337C34" w:rsidP="005B164E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F8357B">
              <w:rPr>
                <w:b/>
                <w:sz w:val="22"/>
                <w:szCs w:val="22"/>
              </w:rPr>
              <w:t>От Исполнителя:</w:t>
            </w:r>
          </w:p>
          <w:p w14:paraId="69E78D2D" w14:textId="77777777" w:rsidR="00337C34" w:rsidRPr="00F8357B" w:rsidRDefault="00337C34" w:rsidP="005B164E">
            <w:pPr>
              <w:shd w:val="clear" w:color="auto" w:fill="FFFFFF"/>
              <w:rPr>
                <w:sz w:val="22"/>
                <w:szCs w:val="22"/>
              </w:rPr>
            </w:pPr>
          </w:p>
          <w:p w14:paraId="731FEF61" w14:textId="77777777" w:rsidR="00337C34" w:rsidRPr="00F8357B" w:rsidRDefault="00337C34" w:rsidP="005B164E">
            <w:pPr>
              <w:shd w:val="clear" w:color="auto" w:fill="FFFFFF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 xml:space="preserve">_____________ _______________ _______________ </w:t>
            </w:r>
          </w:p>
          <w:p w14:paraId="2B2F5BFE" w14:textId="77777777" w:rsidR="00337C34" w:rsidRPr="00F8357B" w:rsidRDefault="00337C34" w:rsidP="005B164E">
            <w:pPr>
              <w:shd w:val="clear" w:color="auto" w:fill="FFFFFF"/>
              <w:rPr>
                <w:sz w:val="16"/>
                <w:szCs w:val="16"/>
              </w:rPr>
            </w:pPr>
            <w:r w:rsidRPr="00F8357B">
              <w:rPr>
                <w:sz w:val="16"/>
                <w:szCs w:val="16"/>
              </w:rPr>
              <w:t>(Должность)</w:t>
            </w:r>
            <w:r w:rsidRPr="00F8357B">
              <w:rPr>
                <w:sz w:val="16"/>
                <w:szCs w:val="16"/>
              </w:rPr>
              <w:tab/>
              <w:t xml:space="preserve">       (Подпись) </w:t>
            </w:r>
            <w:r w:rsidRPr="00F8357B">
              <w:rPr>
                <w:sz w:val="16"/>
                <w:szCs w:val="16"/>
              </w:rPr>
              <w:tab/>
            </w:r>
            <w:r w:rsidRPr="00F8357B">
              <w:rPr>
                <w:sz w:val="16"/>
                <w:szCs w:val="16"/>
              </w:rPr>
              <w:tab/>
              <w:t>(Ф.И.О.)</w:t>
            </w:r>
          </w:p>
        </w:tc>
        <w:tc>
          <w:tcPr>
            <w:tcW w:w="284" w:type="dxa"/>
          </w:tcPr>
          <w:p w14:paraId="52E8ED93" w14:textId="77777777" w:rsidR="00337C34" w:rsidRPr="00F8357B" w:rsidRDefault="00337C34" w:rsidP="005B16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14:paraId="4CEEF31F" w14:textId="77777777" w:rsidR="00337C34" w:rsidRPr="00F8357B" w:rsidRDefault="00337C34" w:rsidP="005B164E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F8357B">
              <w:rPr>
                <w:b/>
                <w:sz w:val="22"/>
                <w:szCs w:val="22"/>
              </w:rPr>
              <w:t>От Заказчика:</w:t>
            </w:r>
          </w:p>
          <w:p w14:paraId="05F1DA7C" w14:textId="77777777" w:rsidR="00337C34" w:rsidRPr="00F8357B" w:rsidRDefault="00337C34" w:rsidP="005B164E">
            <w:pPr>
              <w:shd w:val="clear" w:color="auto" w:fill="FFFFFF"/>
              <w:rPr>
                <w:sz w:val="22"/>
                <w:szCs w:val="22"/>
              </w:rPr>
            </w:pPr>
          </w:p>
          <w:p w14:paraId="2A5781F1" w14:textId="77777777" w:rsidR="00337C34" w:rsidRPr="00F8357B" w:rsidRDefault="00337C34" w:rsidP="005B164E">
            <w:pPr>
              <w:shd w:val="clear" w:color="auto" w:fill="FFFFFF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 xml:space="preserve">_____________ _____________ _____________ </w:t>
            </w:r>
          </w:p>
          <w:p w14:paraId="7A20CB8C" w14:textId="77777777" w:rsidR="00337C34" w:rsidRPr="00F8357B" w:rsidRDefault="00337C34" w:rsidP="005B164E">
            <w:pPr>
              <w:shd w:val="clear" w:color="auto" w:fill="FFFFFF"/>
              <w:rPr>
                <w:sz w:val="16"/>
                <w:szCs w:val="16"/>
              </w:rPr>
            </w:pPr>
            <w:r w:rsidRPr="00F8357B">
              <w:rPr>
                <w:sz w:val="16"/>
                <w:szCs w:val="16"/>
              </w:rPr>
              <w:t>(Должность)</w:t>
            </w:r>
            <w:r w:rsidRPr="00F8357B">
              <w:rPr>
                <w:sz w:val="16"/>
                <w:szCs w:val="16"/>
              </w:rPr>
              <w:tab/>
              <w:t xml:space="preserve">        (Подпись) </w:t>
            </w:r>
            <w:r w:rsidRPr="00F8357B">
              <w:rPr>
                <w:sz w:val="16"/>
                <w:szCs w:val="16"/>
              </w:rPr>
              <w:tab/>
            </w:r>
            <w:r w:rsidRPr="00F8357B">
              <w:rPr>
                <w:sz w:val="16"/>
                <w:szCs w:val="16"/>
              </w:rPr>
              <w:tab/>
              <w:t>(Ф.И.О.)</w:t>
            </w:r>
          </w:p>
        </w:tc>
      </w:tr>
    </w:tbl>
    <w:p w14:paraId="0C90544B" w14:textId="77777777" w:rsidR="00A82962" w:rsidRPr="00F8357B" w:rsidRDefault="00A82962" w:rsidP="00557621">
      <w:pPr>
        <w:widowControl/>
        <w:autoSpaceDE/>
        <w:autoSpaceDN/>
        <w:adjustRightInd/>
      </w:pPr>
    </w:p>
    <w:p w14:paraId="17FE89A1" w14:textId="77777777" w:rsidR="00A82962" w:rsidRPr="00F8357B" w:rsidRDefault="00A82962" w:rsidP="00557621">
      <w:pPr>
        <w:widowControl/>
        <w:autoSpaceDE/>
        <w:autoSpaceDN/>
        <w:adjustRightInd/>
        <w:sectPr w:rsidR="00A82962" w:rsidRPr="00F8357B" w:rsidSect="008B5CBE">
          <w:pgSz w:w="11905" w:h="16837"/>
          <w:pgMar w:top="442" w:right="423" w:bottom="567" w:left="993" w:header="720" w:footer="400" w:gutter="0"/>
          <w:cols w:space="720"/>
        </w:sectPr>
      </w:pPr>
    </w:p>
    <w:p w14:paraId="1AF2AACD" w14:textId="77777777" w:rsidR="008F2FDB" w:rsidRPr="00F8357B" w:rsidRDefault="008F2FDB" w:rsidP="008F2FDB">
      <w:pPr>
        <w:ind w:left="5103"/>
        <w:jc w:val="right"/>
        <w:rPr>
          <w:rStyle w:val="ab"/>
          <w:b w:val="0"/>
          <w:bCs/>
          <w:color w:val="auto"/>
        </w:rPr>
      </w:pPr>
      <w:r w:rsidRPr="00F8357B">
        <w:rPr>
          <w:rStyle w:val="ab"/>
          <w:bCs/>
          <w:color w:val="auto"/>
        </w:rPr>
        <w:lastRenderedPageBreak/>
        <w:t>Приложение 1</w:t>
      </w:r>
    </w:p>
    <w:p w14:paraId="6A8F2E9F" w14:textId="77777777" w:rsidR="00557621" w:rsidRPr="00F8357B" w:rsidRDefault="008F2FDB" w:rsidP="008F2FDB">
      <w:pPr>
        <w:pStyle w:val="VL"/>
        <w:ind w:left="5103"/>
        <w:jc w:val="right"/>
        <w:rPr>
          <w:rFonts w:ascii="Times New Roman" w:hAnsi="Times New Roman"/>
          <w:color w:val="auto"/>
          <w:sz w:val="24"/>
          <w:szCs w:val="24"/>
        </w:rPr>
      </w:pPr>
      <w:r w:rsidRPr="00F8357B">
        <w:rPr>
          <w:rFonts w:ascii="Times New Roman" w:hAnsi="Times New Roman"/>
          <w:color w:val="auto"/>
          <w:sz w:val="24"/>
          <w:szCs w:val="24"/>
        </w:rPr>
        <w:t xml:space="preserve">к </w:t>
      </w:r>
      <w:r w:rsidR="00CA75E7" w:rsidRPr="00F8357B">
        <w:rPr>
          <w:rFonts w:ascii="Times New Roman" w:hAnsi="Times New Roman"/>
          <w:color w:val="auto"/>
          <w:sz w:val="24"/>
          <w:szCs w:val="24"/>
        </w:rPr>
        <w:t>Техническому заданию</w:t>
      </w:r>
    </w:p>
    <w:p w14:paraId="11FC73CA" w14:textId="77777777" w:rsidR="00ED25C0" w:rsidRPr="00F8357B" w:rsidRDefault="00ED25C0" w:rsidP="008F2FDB">
      <w:pPr>
        <w:pStyle w:val="VL"/>
        <w:ind w:left="5103"/>
        <w:jc w:val="right"/>
        <w:rPr>
          <w:rFonts w:ascii="Times New Roman" w:hAnsi="Times New Roman"/>
          <w:color w:val="auto"/>
          <w:sz w:val="24"/>
          <w:szCs w:val="24"/>
        </w:rPr>
      </w:pPr>
    </w:p>
    <w:tbl>
      <w:tblPr>
        <w:tblW w:w="9573" w:type="dxa"/>
        <w:tblLayout w:type="fixed"/>
        <w:tblLook w:val="01E0" w:firstRow="1" w:lastRow="1" w:firstColumn="1" w:lastColumn="1" w:noHBand="0" w:noVBand="0"/>
      </w:tblPr>
      <w:tblGrid>
        <w:gridCol w:w="4786"/>
        <w:gridCol w:w="4787"/>
      </w:tblGrid>
      <w:tr w:rsidR="00F8357B" w:rsidRPr="00F8357B" w14:paraId="401DB671" w14:textId="77777777" w:rsidTr="00664B9C">
        <w:tc>
          <w:tcPr>
            <w:tcW w:w="4786" w:type="dxa"/>
          </w:tcPr>
          <w:p w14:paraId="1CF2C0AF" w14:textId="77777777" w:rsidR="00557621" w:rsidRPr="00F8357B" w:rsidRDefault="00557621" w:rsidP="00664B9C">
            <w:pPr>
              <w:ind w:right="-397"/>
              <w:jc w:val="both"/>
            </w:pPr>
          </w:p>
        </w:tc>
        <w:tc>
          <w:tcPr>
            <w:tcW w:w="4787" w:type="dxa"/>
          </w:tcPr>
          <w:p w14:paraId="27D6CB2C" w14:textId="77777777" w:rsidR="00557621" w:rsidRPr="00F8357B" w:rsidRDefault="00557621" w:rsidP="00664B9C">
            <w:pPr>
              <w:ind w:left="1910" w:right="-397"/>
              <w:jc w:val="both"/>
              <w:rPr>
                <w:b/>
              </w:rPr>
            </w:pPr>
            <w:r w:rsidRPr="00F8357B">
              <w:rPr>
                <w:b/>
              </w:rPr>
              <w:t>Утверждаю:</w:t>
            </w:r>
          </w:p>
          <w:p w14:paraId="763D2967" w14:textId="77777777" w:rsidR="00557621" w:rsidRPr="00F8357B" w:rsidRDefault="00557621" w:rsidP="00664B9C">
            <w:pPr>
              <w:ind w:left="1910" w:right="-397"/>
              <w:jc w:val="both"/>
            </w:pPr>
            <w:r w:rsidRPr="00F8357B">
              <w:t>Руководитель службы</w:t>
            </w:r>
          </w:p>
          <w:p w14:paraId="236A4D21" w14:textId="77777777" w:rsidR="00557621" w:rsidRPr="00F8357B" w:rsidRDefault="00557621" w:rsidP="00664B9C">
            <w:pPr>
              <w:ind w:left="1910" w:right="-397"/>
              <w:jc w:val="both"/>
              <w:rPr>
                <w:b/>
              </w:rPr>
            </w:pPr>
            <w:r w:rsidRPr="00F8357B">
              <w:t>строительного контроля</w:t>
            </w:r>
          </w:p>
        </w:tc>
      </w:tr>
      <w:tr w:rsidR="00F8357B" w:rsidRPr="00F8357B" w14:paraId="0A078CD0" w14:textId="77777777" w:rsidTr="00664B9C">
        <w:tc>
          <w:tcPr>
            <w:tcW w:w="4786" w:type="dxa"/>
          </w:tcPr>
          <w:p w14:paraId="4EECE384" w14:textId="77777777" w:rsidR="00557621" w:rsidRPr="00F8357B" w:rsidRDefault="00557621" w:rsidP="00664B9C"/>
        </w:tc>
        <w:tc>
          <w:tcPr>
            <w:tcW w:w="4787" w:type="dxa"/>
          </w:tcPr>
          <w:p w14:paraId="70E13051" w14:textId="77777777" w:rsidR="00557621" w:rsidRPr="00F8357B" w:rsidRDefault="00557621" w:rsidP="00664B9C">
            <w:pPr>
              <w:ind w:left="1910" w:right="-3"/>
              <w:jc w:val="both"/>
            </w:pPr>
          </w:p>
        </w:tc>
      </w:tr>
      <w:tr w:rsidR="00F8357B" w:rsidRPr="00F8357B" w14:paraId="013B634C" w14:textId="77777777" w:rsidTr="00664B9C">
        <w:tc>
          <w:tcPr>
            <w:tcW w:w="4786" w:type="dxa"/>
          </w:tcPr>
          <w:p w14:paraId="5EB1C4ED" w14:textId="77777777" w:rsidR="00557621" w:rsidRPr="00F8357B" w:rsidRDefault="00557621" w:rsidP="00664B9C">
            <w:pPr>
              <w:ind w:right="-397"/>
              <w:jc w:val="both"/>
            </w:pPr>
          </w:p>
        </w:tc>
        <w:tc>
          <w:tcPr>
            <w:tcW w:w="4787" w:type="dxa"/>
          </w:tcPr>
          <w:p w14:paraId="64DCAF3B" w14:textId="77777777" w:rsidR="00557621" w:rsidRPr="00F8357B" w:rsidRDefault="00557621" w:rsidP="00664B9C">
            <w:pPr>
              <w:ind w:left="1910" w:right="-397"/>
              <w:jc w:val="both"/>
            </w:pPr>
          </w:p>
        </w:tc>
      </w:tr>
      <w:tr w:rsidR="00F8357B" w:rsidRPr="00F8357B" w14:paraId="0CC80061" w14:textId="77777777" w:rsidTr="00664B9C">
        <w:tc>
          <w:tcPr>
            <w:tcW w:w="4786" w:type="dxa"/>
          </w:tcPr>
          <w:p w14:paraId="5E5D0D8F" w14:textId="77777777" w:rsidR="00557621" w:rsidRPr="00F8357B" w:rsidRDefault="00557621" w:rsidP="00664B9C">
            <w:pPr>
              <w:ind w:right="-397"/>
              <w:jc w:val="both"/>
            </w:pPr>
          </w:p>
        </w:tc>
        <w:tc>
          <w:tcPr>
            <w:tcW w:w="4787" w:type="dxa"/>
          </w:tcPr>
          <w:p w14:paraId="32DE1492" w14:textId="77777777" w:rsidR="00557621" w:rsidRPr="00F8357B" w:rsidRDefault="00557621" w:rsidP="00664B9C">
            <w:pPr>
              <w:ind w:left="1910" w:right="-397"/>
              <w:jc w:val="both"/>
            </w:pPr>
            <w:r w:rsidRPr="00F8357B">
              <w:t>__________________</w:t>
            </w:r>
          </w:p>
        </w:tc>
      </w:tr>
      <w:tr w:rsidR="00F8357B" w:rsidRPr="00F8357B" w14:paraId="369E4220" w14:textId="77777777" w:rsidTr="00664B9C">
        <w:tc>
          <w:tcPr>
            <w:tcW w:w="4786" w:type="dxa"/>
          </w:tcPr>
          <w:p w14:paraId="6FC34CD2" w14:textId="77777777" w:rsidR="00557621" w:rsidRPr="00F8357B" w:rsidRDefault="00557621" w:rsidP="00664B9C">
            <w:pPr>
              <w:ind w:right="-397"/>
              <w:jc w:val="both"/>
            </w:pPr>
          </w:p>
        </w:tc>
        <w:tc>
          <w:tcPr>
            <w:tcW w:w="4787" w:type="dxa"/>
          </w:tcPr>
          <w:p w14:paraId="32670E59" w14:textId="77777777" w:rsidR="00557621" w:rsidRPr="00F8357B" w:rsidRDefault="00557621" w:rsidP="00664B9C">
            <w:pPr>
              <w:ind w:left="1910" w:right="-397"/>
              <w:jc w:val="both"/>
            </w:pPr>
          </w:p>
        </w:tc>
      </w:tr>
      <w:tr w:rsidR="00F8357B" w:rsidRPr="00F8357B" w14:paraId="42420F96" w14:textId="77777777" w:rsidTr="00664B9C">
        <w:tc>
          <w:tcPr>
            <w:tcW w:w="4786" w:type="dxa"/>
          </w:tcPr>
          <w:p w14:paraId="705B9EA3" w14:textId="77777777" w:rsidR="00557621" w:rsidRPr="00F8357B" w:rsidRDefault="00557621" w:rsidP="00664B9C">
            <w:pPr>
              <w:ind w:right="-397"/>
              <w:jc w:val="both"/>
            </w:pPr>
          </w:p>
        </w:tc>
        <w:tc>
          <w:tcPr>
            <w:tcW w:w="4787" w:type="dxa"/>
          </w:tcPr>
          <w:p w14:paraId="05E1CB54" w14:textId="77777777" w:rsidR="00557621" w:rsidRPr="00F8357B" w:rsidRDefault="00557621" w:rsidP="00664B9C">
            <w:pPr>
              <w:ind w:left="1910" w:right="-397"/>
              <w:jc w:val="both"/>
            </w:pPr>
            <w:r w:rsidRPr="00F8357B">
              <w:t>«____»___________20__</w:t>
            </w:r>
          </w:p>
        </w:tc>
      </w:tr>
      <w:tr w:rsidR="00557621" w:rsidRPr="00F8357B" w14:paraId="2C136A7B" w14:textId="77777777" w:rsidTr="00664B9C">
        <w:tc>
          <w:tcPr>
            <w:tcW w:w="4786" w:type="dxa"/>
          </w:tcPr>
          <w:p w14:paraId="7B5CBE90" w14:textId="77777777" w:rsidR="00557621" w:rsidRPr="00F8357B" w:rsidRDefault="00557621" w:rsidP="00664B9C">
            <w:pPr>
              <w:ind w:right="-397"/>
              <w:jc w:val="both"/>
            </w:pPr>
          </w:p>
        </w:tc>
        <w:tc>
          <w:tcPr>
            <w:tcW w:w="4787" w:type="dxa"/>
          </w:tcPr>
          <w:p w14:paraId="300788AF" w14:textId="77777777" w:rsidR="00557621" w:rsidRPr="00F8357B" w:rsidRDefault="00557621" w:rsidP="00664B9C">
            <w:pPr>
              <w:ind w:left="1910" w:right="-397"/>
              <w:jc w:val="both"/>
            </w:pPr>
          </w:p>
        </w:tc>
      </w:tr>
    </w:tbl>
    <w:p w14:paraId="7FE8C067" w14:textId="77777777" w:rsidR="00557621" w:rsidRPr="00F8357B" w:rsidRDefault="00557621" w:rsidP="00557621">
      <w:pPr>
        <w:rPr>
          <w:b/>
        </w:rPr>
      </w:pPr>
    </w:p>
    <w:p w14:paraId="1F2A39D0" w14:textId="77777777" w:rsidR="00557621" w:rsidRPr="00F8357B" w:rsidRDefault="00557621" w:rsidP="00557621"/>
    <w:p w14:paraId="31F8A6EC" w14:textId="77777777" w:rsidR="00557621" w:rsidRPr="00F8357B" w:rsidRDefault="00557621" w:rsidP="00557621"/>
    <w:p w14:paraId="2B2874B7" w14:textId="77777777" w:rsidR="00557621" w:rsidRPr="00F8357B" w:rsidRDefault="00557621" w:rsidP="00557621"/>
    <w:p w14:paraId="4A12672C" w14:textId="77777777" w:rsidR="00557621" w:rsidRPr="00F8357B" w:rsidRDefault="00557621" w:rsidP="00557621"/>
    <w:p w14:paraId="3F0CE2E5" w14:textId="77777777" w:rsidR="00557621" w:rsidRPr="00F8357B" w:rsidRDefault="00557621" w:rsidP="00557621"/>
    <w:p w14:paraId="6C6931D9" w14:textId="77777777" w:rsidR="00557621" w:rsidRPr="00F8357B" w:rsidRDefault="00557621" w:rsidP="00557621"/>
    <w:p w14:paraId="1AAA36B0" w14:textId="77777777" w:rsidR="00557621" w:rsidRPr="00F8357B" w:rsidRDefault="00557621" w:rsidP="00557621"/>
    <w:p w14:paraId="0F00C44C" w14:textId="77777777" w:rsidR="00557621" w:rsidRPr="00F8357B" w:rsidRDefault="00557621" w:rsidP="00557621"/>
    <w:p w14:paraId="2B776097" w14:textId="77777777" w:rsidR="00557621" w:rsidRPr="00F8357B" w:rsidRDefault="00557621" w:rsidP="00557621"/>
    <w:p w14:paraId="1DC1578D" w14:textId="77777777" w:rsidR="00557621" w:rsidRPr="00F8357B" w:rsidRDefault="00557621" w:rsidP="00557621"/>
    <w:p w14:paraId="1D4875C5" w14:textId="77777777" w:rsidR="00557621" w:rsidRPr="00F8357B" w:rsidRDefault="00740690" w:rsidP="00557621">
      <w:pPr>
        <w:jc w:val="center"/>
        <w:rPr>
          <w:b/>
          <w:sz w:val="28"/>
          <w:szCs w:val="28"/>
        </w:rPr>
      </w:pPr>
      <w:r w:rsidRPr="00F8357B">
        <w:rPr>
          <w:b/>
          <w:sz w:val="28"/>
          <w:szCs w:val="28"/>
        </w:rPr>
        <w:t>МАКЕТ ОТЧЕТА</w:t>
      </w:r>
    </w:p>
    <w:p w14:paraId="7FDACD38" w14:textId="77777777" w:rsidR="00557621" w:rsidRPr="00F8357B" w:rsidRDefault="00557621" w:rsidP="00557621">
      <w:pPr>
        <w:shd w:val="clear" w:color="auto" w:fill="FFFFFF"/>
        <w:ind w:firstLine="567"/>
        <w:jc w:val="center"/>
        <w:rPr>
          <w:b/>
          <w:sz w:val="28"/>
          <w:szCs w:val="28"/>
        </w:rPr>
      </w:pPr>
      <w:r w:rsidRPr="00F8357B">
        <w:rPr>
          <w:b/>
          <w:sz w:val="28"/>
          <w:szCs w:val="28"/>
        </w:rPr>
        <w:t xml:space="preserve">по осуществлению строительного контроля на объекте: </w:t>
      </w:r>
    </w:p>
    <w:p w14:paraId="07FFE890" w14:textId="13747BBD" w:rsidR="00890130" w:rsidRPr="00F8357B" w:rsidRDefault="00D04A9F" w:rsidP="000C344C">
      <w:pPr>
        <w:jc w:val="center"/>
        <w:rPr>
          <w:b/>
          <w:sz w:val="36"/>
          <w:szCs w:val="36"/>
        </w:rPr>
      </w:pPr>
      <w:r w:rsidRPr="00F8357B">
        <w:rPr>
          <w:b/>
          <w:sz w:val="36"/>
          <w:szCs w:val="36"/>
        </w:rPr>
        <w:t>«</w:t>
      </w:r>
      <w:r w:rsidR="008C4D98" w:rsidRPr="00F8357B">
        <w:rPr>
          <w:b/>
          <w:sz w:val="36"/>
          <w:szCs w:val="36"/>
        </w:rPr>
        <w:t>Капитальный ремонт моста через реку Подстепка на км 0+173 подъезда к п.Оранжереи от автомобильной дороги общего пользования регионального значения Астрахань-Махачкала в Икрянинском районе Астраханской области</w:t>
      </w:r>
      <w:r w:rsidR="002D3793" w:rsidRPr="00F8357B">
        <w:rPr>
          <w:b/>
          <w:sz w:val="36"/>
          <w:szCs w:val="36"/>
        </w:rPr>
        <w:t>»</w:t>
      </w:r>
    </w:p>
    <w:p w14:paraId="7F89A2AB" w14:textId="77777777" w:rsidR="00557621" w:rsidRPr="00F8357B" w:rsidRDefault="00557621" w:rsidP="00557621">
      <w:pPr>
        <w:jc w:val="center"/>
        <w:rPr>
          <w:b/>
          <w:sz w:val="22"/>
          <w:szCs w:val="22"/>
        </w:rPr>
      </w:pPr>
    </w:p>
    <w:tbl>
      <w:tblPr>
        <w:tblW w:w="9573" w:type="dxa"/>
        <w:tblLayout w:type="fixed"/>
        <w:tblLook w:val="01E0" w:firstRow="1" w:lastRow="1" w:firstColumn="1" w:lastColumn="1" w:noHBand="0" w:noVBand="0"/>
      </w:tblPr>
      <w:tblGrid>
        <w:gridCol w:w="9573"/>
      </w:tblGrid>
      <w:tr w:rsidR="00F8357B" w:rsidRPr="00F8357B" w14:paraId="4F04D112" w14:textId="77777777" w:rsidTr="00664B9C">
        <w:tc>
          <w:tcPr>
            <w:tcW w:w="9573" w:type="dxa"/>
          </w:tcPr>
          <w:p w14:paraId="5E326977" w14:textId="77777777" w:rsidR="00557621" w:rsidRPr="00F8357B" w:rsidRDefault="00557621" w:rsidP="00664B9C">
            <w:r w:rsidRPr="00F8357B">
              <w:t xml:space="preserve">Исполнитель </w:t>
            </w:r>
            <w:r w:rsidRPr="00F8357B">
              <w:rPr>
                <w:sz w:val="22"/>
                <w:szCs w:val="22"/>
                <w:u w:val="single"/>
              </w:rPr>
              <w:tab/>
            </w:r>
            <w:r w:rsidRPr="00F8357B">
              <w:rPr>
                <w:sz w:val="22"/>
                <w:szCs w:val="22"/>
                <w:u w:val="single"/>
              </w:rPr>
              <w:tab/>
            </w:r>
            <w:r w:rsidRPr="00F8357B">
              <w:rPr>
                <w:sz w:val="22"/>
                <w:szCs w:val="22"/>
                <w:u w:val="single"/>
              </w:rPr>
              <w:tab/>
            </w:r>
            <w:r w:rsidRPr="00F8357B">
              <w:rPr>
                <w:sz w:val="22"/>
                <w:szCs w:val="22"/>
                <w:u w:val="single"/>
              </w:rPr>
              <w:tab/>
            </w:r>
            <w:r w:rsidRPr="00F8357B">
              <w:rPr>
                <w:sz w:val="22"/>
                <w:szCs w:val="22"/>
                <w:u w:val="single"/>
              </w:rPr>
              <w:tab/>
            </w:r>
            <w:r w:rsidRPr="00F8357B">
              <w:rPr>
                <w:sz w:val="22"/>
                <w:szCs w:val="22"/>
                <w:u w:val="single"/>
              </w:rPr>
              <w:tab/>
            </w:r>
            <w:r w:rsidRPr="00F8357B">
              <w:rPr>
                <w:sz w:val="22"/>
                <w:szCs w:val="22"/>
                <w:u w:val="single"/>
              </w:rPr>
              <w:tab/>
            </w:r>
            <w:r w:rsidRPr="00F8357B">
              <w:rPr>
                <w:sz w:val="22"/>
                <w:szCs w:val="22"/>
                <w:u w:val="single"/>
              </w:rPr>
              <w:tab/>
            </w:r>
            <w:r w:rsidR="00664B9C" w:rsidRPr="00F8357B">
              <w:rPr>
                <w:sz w:val="22"/>
                <w:szCs w:val="22"/>
                <w:u w:val="single"/>
              </w:rPr>
              <w:t>____</w:t>
            </w:r>
            <w:r w:rsidRPr="00F8357B">
              <w:t xml:space="preserve"> </w:t>
            </w:r>
            <w:r w:rsidRPr="00F8357B">
              <w:rPr>
                <w:u w:val="single"/>
              </w:rPr>
              <w:t>(подпись) ФИО</w:t>
            </w:r>
          </w:p>
        </w:tc>
      </w:tr>
      <w:tr w:rsidR="00F8357B" w:rsidRPr="00F8357B" w14:paraId="45DCE7D7" w14:textId="77777777" w:rsidTr="00664B9C">
        <w:tc>
          <w:tcPr>
            <w:tcW w:w="9573" w:type="dxa"/>
          </w:tcPr>
          <w:p w14:paraId="06D58D63" w14:textId="77777777" w:rsidR="00664B9C" w:rsidRPr="00F8357B" w:rsidRDefault="00664B9C" w:rsidP="00664B9C">
            <w:pPr>
              <w:ind w:left="6804" w:right="-397"/>
            </w:pPr>
          </w:p>
          <w:p w14:paraId="499DCD61" w14:textId="77777777" w:rsidR="00557621" w:rsidRPr="00F8357B" w:rsidRDefault="00557621" w:rsidP="00664B9C">
            <w:pPr>
              <w:ind w:left="6804" w:right="-397"/>
            </w:pPr>
            <w:r w:rsidRPr="00F8357B">
              <w:t>«____»__________20__</w:t>
            </w:r>
          </w:p>
        </w:tc>
      </w:tr>
      <w:tr w:rsidR="00F8357B" w:rsidRPr="00F8357B" w14:paraId="76D30D68" w14:textId="77777777" w:rsidTr="00664B9C">
        <w:tc>
          <w:tcPr>
            <w:tcW w:w="9573" w:type="dxa"/>
          </w:tcPr>
          <w:p w14:paraId="46B708A2" w14:textId="77777777" w:rsidR="00557621" w:rsidRPr="00F8357B" w:rsidRDefault="00557621" w:rsidP="00664B9C">
            <w:pPr>
              <w:ind w:right="-397"/>
              <w:jc w:val="both"/>
            </w:pPr>
          </w:p>
        </w:tc>
      </w:tr>
      <w:tr w:rsidR="00557621" w:rsidRPr="00F8357B" w14:paraId="4CC44BB4" w14:textId="77777777" w:rsidTr="00664B9C">
        <w:tc>
          <w:tcPr>
            <w:tcW w:w="9573" w:type="dxa"/>
          </w:tcPr>
          <w:p w14:paraId="19B657D4" w14:textId="77777777" w:rsidR="00557621" w:rsidRPr="00F8357B" w:rsidRDefault="00557621" w:rsidP="00664B9C">
            <w:pPr>
              <w:ind w:right="-397" w:firstLine="6379"/>
              <w:jc w:val="both"/>
            </w:pPr>
          </w:p>
          <w:p w14:paraId="03541C0A" w14:textId="77777777" w:rsidR="00557621" w:rsidRPr="00F8357B" w:rsidRDefault="00557621" w:rsidP="00664B9C">
            <w:pPr>
              <w:ind w:right="-397" w:firstLine="6379"/>
              <w:jc w:val="both"/>
            </w:pPr>
          </w:p>
        </w:tc>
      </w:tr>
    </w:tbl>
    <w:p w14:paraId="21990858" w14:textId="77777777" w:rsidR="00557621" w:rsidRPr="00F8357B" w:rsidRDefault="00557621" w:rsidP="00557621"/>
    <w:p w14:paraId="06E1DB2F" w14:textId="77777777" w:rsidR="00557621" w:rsidRPr="00F8357B" w:rsidRDefault="00557621" w:rsidP="00557621">
      <w:pPr>
        <w:rPr>
          <w:sz w:val="22"/>
          <w:szCs w:val="22"/>
        </w:rPr>
      </w:pPr>
      <w:r w:rsidRPr="00F8357B">
        <w:br w:type="page"/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418"/>
        <w:gridCol w:w="1417"/>
        <w:gridCol w:w="1843"/>
        <w:gridCol w:w="3402"/>
      </w:tblGrid>
      <w:tr w:rsidR="00F8357B" w:rsidRPr="00F8357B" w14:paraId="4E6C26D0" w14:textId="77777777" w:rsidTr="00664B9C">
        <w:trPr>
          <w:trHeight w:val="383"/>
        </w:trPr>
        <w:tc>
          <w:tcPr>
            <w:tcW w:w="1985" w:type="dxa"/>
            <w:vMerge w:val="restart"/>
            <w:vAlign w:val="center"/>
          </w:tcPr>
          <w:p w14:paraId="21A24AEE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lastRenderedPageBreak/>
              <w:t>Государственный контракт: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14:paraId="6A21506B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 xml:space="preserve"> ______________</w:t>
            </w:r>
          </w:p>
          <w:p w14:paraId="1B170F69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номер и дата Контракта с Исполнителем</w:t>
            </w:r>
          </w:p>
        </w:tc>
        <w:tc>
          <w:tcPr>
            <w:tcW w:w="1843" w:type="dxa"/>
            <w:vAlign w:val="center"/>
          </w:tcPr>
          <w:p w14:paraId="5EB6F041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Заказчик:</w:t>
            </w:r>
          </w:p>
        </w:tc>
        <w:tc>
          <w:tcPr>
            <w:tcW w:w="3402" w:type="dxa"/>
            <w:vAlign w:val="center"/>
          </w:tcPr>
          <w:p w14:paraId="2B2BE7E6" w14:textId="77777777" w:rsidR="00557621" w:rsidRPr="00F8357B" w:rsidRDefault="00A82962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ГКУ</w:t>
            </w:r>
            <w:r w:rsidR="00557621" w:rsidRPr="00F8357B">
              <w:rPr>
                <w:sz w:val="22"/>
                <w:szCs w:val="22"/>
              </w:rPr>
              <w:t xml:space="preserve"> </w:t>
            </w:r>
          </w:p>
        </w:tc>
      </w:tr>
      <w:tr w:rsidR="00F8357B" w:rsidRPr="00F8357B" w14:paraId="3284C574" w14:textId="77777777" w:rsidTr="00664B9C">
        <w:trPr>
          <w:trHeight w:val="382"/>
        </w:trPr>
        <w:tc>
          <w:tcPr>
            <w:tcW w:w="1985" w:type="dxa"/>
            <w:vMerge/>
            <w:vAlign w:val="center"/>
          </w:tcPr>
          <w:p w14:paraId="2619E59C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4A8A68AA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ADE172D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Банк:</w:t>
            </w:r>
          </w:p>
        </w:tc>
        <w:tc>
          <w:tcPr>
            <w:tcW w:w="3402" w:type="dxa"/>
            <w:vAlign w:val="center"/>
          </w:tcPr>
          <w:p w14:paraId="752BF5E2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</w:tr>
      <w:tr w:rsidR="00F8357B" w:rsidRPr="00F8357B" w14:paraId="72C906A4" w14:textId="77777777" w:rsidTr="00664B9C">
        <w:trPr>
          <w:trHeight w:val="422"/>
        </w:trPr>
        <w:tc>
          <w:tcPr>
            <w:tcW w:w="1985" w:type="dxa"/>
            <w:vAlign w:val="center"/>
          </w:tcPr>
          <w:p w14:paraId="2A97D1C7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Объект:</w:t>
            </w:r>
          </w:p>
        </w:tc>
        <w:tc>
          <w:tcPr>
            <w:tcW w:w="2835" w:type="dxa"/>
            <w:gridSpan w:val="2"/>
            <w:vAlign w:val="center"/>
          </w:tcPr>
          <w:p w14:paraId="1D578295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413945F3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Подрядчик:</w:t>
            </w:r>
          </w:p>
        </w:tc>
        <w:tc>
          <w:tcPr>
            <w:tcW w:w="3402" w:type="dxa"/>
            <w:vAlign w:val="center"/>
          </w:tcPr>
          <w:p w14:paraId="4D3D617B" w14:textId="77777777" w:rsidR="00557621" w:rsidRPr="00F8357B" w:rsidRDefault="00557621" w:rsidP="00664B9C">
            <w:pPr>
              <w:pBdr>
                <w:bottom w:val="single" w:sz="12" w:space="1" w:color="auto"/>
              </w:pBdr>
              <w:rPr>
                <w:sz w:val="22"/>
                <w:szCs w:val="22"/>
              </w:rPr>
            </w:pPr>
          </w:p>
          <w:p w14:paraId="46D17C3B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Наименование Подрядчика и субподрядчиков</w:t>
            </w:r>
          </w:p>
          <w:p w14:paraId="6D97C763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</w:tr>
      <w:tr w:rsidR="00F8357B" w:rsidRPr="00F8357B" w14:paraId="3440791B" w14:textId="77777777" w:rsidTr="00664B9C">
        <w:tc>
          <w:tcPr>
            <w:tcW w:w="1985" w:type="dxa"/>
            <w:vAlign w:val="center"/>
          </w:tcPr>
          <w:p w14:paraId="2510AE27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Сроки производства работ</w:t>
            </w:r>
          </w:p>
        </w:tc>
        <w:tc>
          <w:tcPr>
            <w:tcW w:w="1418" w:type="dxa"/>
            <w:vAlign w:val="center"/>
          </w:tcPr>
          <w:p w14:paraId="0BF5C94A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С: 20__ г.</w:t>
            </w:r>
          </w:p>
        </w:tc>
        <w:tc>
          <w:tcPr>
            <w:tcW w:w="1417" w:type="dxa"/>
            <w:vAlign w:val="center"/>
          </w:tcPr>
          <w:p w14:paraId="6F37DB6B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До: 20___ г.</w:t>
            </w:r>
          </w:p>
        </w:tc>
        <w:tc>
          <w:tcPr>
            <w:tcW w:w="1843" w:type="dxa"/>
            <w:vAlign w:val="center"/>
          </w:tcPr>
          <w:p w14:paraId="4CE99946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Строительный контроль Заказчика:</w:t>
            </w:r>
          </w:p>
        </w:tc>
        <w:tc>
          <w:tcPr>
            <w:tcW w:w="3402" w:type="dxa"/>
            <w:vAlign w:val="center"/>
          </w:tcPr>
          <w:p w14:paraId="38A9E095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 xml:space="preserve"> ______________________</w:t>
            </w:r>
          </w:p>
          <w:p w14:paraId="681978E9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Наименование Исполнителя</w:t>
            </w:r>
          </w:p>
        </w:tc>
      </w:tr>
    </w:tbl>
    <w:p w14:paraId="2872E151" w14:textId="77777777" w:rsidR="00557621" w:rsidRPr="00F8357B" w:rsidRDefault="00557621" w:rsidP="00557621">
      <w:pPr>
        <w:jc w:val="center"/>
        <w:rPr>
          <w:b/>
        </w:rPr>
      </w:pPr>
    </w:p>
    <w:p w14:paraId="5A3AB877" w14:textId="77777777" w:rsidR="00557621" w:rsidRPr="00F8357B" w:rsidRDefault="00557621" w:rsidP="00557621">
      <w:pPr>
        <w:jc w:val="center"/>
        <w:rPr>
          <w:sz w:val="22"/>
          <w:szCs w:val="22"/>
        </w:rPr>
      </w:pPr>
      <w:r w:rsidRPr="00F8357B">
        <w:rPr>
          <w:sz w:val="22"/>
          <w:szCs w:val="22"/>
        </w:rPr>
        <w:t xml:space="preserve">ОТЧЕТ </w:t>
      </w:r>
    </w:p>
    <w:p w14:paraId="19C3977B" w14:textId="77777777" w:rsidR="00557621" w:rsidRPr="00F8357B" w:rsidRDefault="00557621" w:rsidP="00557621">
      <w:pPr>
        <w:jc w:val="center"/>
        <w:rPr>
          <w:sz w:val="22"/>
          <w:szCs w:val="22"/>
        </w:rPr>
      </w:pPr>
      <w:r w:rsidRPr="00F8357B">
        <w:rPr>
          <w:sz w:val="22"/>
          <w:szCs w:val="22"/>
        </w:rPr>
        <w:t xml:space="preserve">по строительному контролю </w:t>
      </w:r>
    </w:p>
    <w:p w14:paraId="7F9712E3" w14:textId="77777777" w:rsidR="00557621" w:rsidRPr="00F8357B" w:rsidRDefault="00557621" w:rsidP="00557621">
      <w:pPr>
        <w:rPr>
          <w:sz w:val="22"/>
          <w:szCs w:val="22"/>
        </w:rPr>
      </w:pPr>
      <w:r w:rsidRPr="00F8357B">
        <w:rPr>
          <w:sz w:val="22"/>
          <w:szCs w:val="22"/>
        </w:rPr>
        <w:t xml:space="preserve">Объект: </w:t>
      </w:r>
    </w:p>
    <w:p w14:paraId="61BC7A0F" w14:textId="77777777" w:rsidR="00557621" w:rsidRPr="00F8357B" w:rsidRDefault="00557621" w:rsidP="00557621">
      <w:pPr>
        <w:jc w:val="both"/>
        <w:rPr>
          <w:sz w:val="22"/>
          <w:szCs w:val="22"/>
        </w:rPr>
      </w:pPr>
      <w:r w:rsidRPr="00F8357B">
        <w:rPr>
          <w:sz w:val="22"/>
          <w:szCs w:val="22"/>
        </w:rPr>
        <w:t>Отчетный период: ___________________________________</w:t>
      </w:r>
    </w:p>
    <w:p w14:paraId="16A38B5C" w14:textId="77777777" w:rsidR="00557621" w:rsidRPr="00F8357B" w:rsidRDefault="00557621" w:rsidP="00557621">
      <w:pPr>
        <w:rPr>
          <w:sz w:val="22"/>
          <w:szCs w:val="22"/>
        </w:rPr>
      </w:pPr>
      <w:r w:rsidRPr="00F8357B">
        <w:rPr>
          <w:sz w:val="22"/>
          <w:szCs w:val="22"/>
        </w:rPr>
        <w:t>Содержание отчета: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"/>
        <w:gridCol w:w="6508"/>
        <w:gridCol w:w="1134"/>
        <w:gridCol w:w="1134"/>
      </w:tblGrid>
      <w:tr w:rsidR="00F8357B" w:rsidRPr="00F8357B" w14:paraId="4B5E23B1" w14:textId="77777777" w:rsidTr="00664B9C">
        <w:trPr>
          <w:trHeight w:val="692"/>
        </w:trPr>
        <w:tc>
          <w:tcPr>
            <w:tcW w:w="1006" w:type="dxa"/>
            <w:vAlign w:val="center"/>
          </w:tcPr>
          <w:p w14:paraId="1B261035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Раздел</w:t>
            </w:r>
          </w:p>
        </w:tc>
        <w:tc>
          <w:tcPr>
            <w:tcW w:w="6508" w:type="dxa"/>
            <w:vAlign w:val="center"/>
          </w:tcPr>
          <w:p w14:paraId="1E48752E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  <w:p w14:paraId="5CC43AD4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Наименование раздела, документа</w:t>
            </w:r>
          </w:p>
          <w:p w14:paraId="6F11BE0A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6B47C79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Кол-во.</w:t>
            </w:r>
          </w:p>
          <w:p w14:paraId="2517E4BB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Страниц</w:t>
            </w:r>
          </w:p>
        </w:tc>
        <w:tc>
          <w:tcPr>
            <w:tcW w:w="1134" w:type="dxa"/>
            <w:vAlign w:val="center"/>
          </w:tcPr>
          <w:p w14:paraId="20AEAB4F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Номера</w:t>
            </w:r>
          </w:p>
          <w:p w14:paraId="67EEB337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страниц</w:t>
            </w:r>
          </w:p>
        </w:tc>
      </w:tr>
      <w:tr w:rsidR="00F8357B" w:rsidRPr="00F8357B" w14:paraId="45608645" w14:textId="77777777" w:rsidTr="00664B9C">
        <w:tc>
          <w:tcPr>
            <w:tcW w:w="1006" w:type="dxa"/>
            <w:vAlign w:val="center"/>
          </w:tcPr>
          <w:p w14:paraId="758C078D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1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AACA7" w14:textId="77777777" w:rsidR="00557621" w:rsidRPr="00F8357B" w:rsidRDefault="00557621" w:rsidP="00664B9C">
            <w:pPr>
              <w:jc w:val="both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Заключение о соответствии выполненных услуг Контракту и соответствии выполненных Подрядчиком работ проектной документации</w:t>
            </w:r>
          </w:p>
        </w:tc>
        <w:tc>
          <w:tcPr>
            <w:tcW w:w="1134" w:type="dxa"/>
            <w:vAlign w:val="center"/>
          </w:tcPr>
          <w:p w14:paraId="6C8E4307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8AE64DF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</w:tr>
      <w:tr w:rsidR="00F8357B" w:rsidRPr="00F8357B" w14:paraId="2324BE08" w14:textId="77777777" w:rsidTr="00664B9C">
        <w:tc>
          <w:tcPr>
            <w:tcW w:w="1006" w:type="dxa"/>
            <w:vAlign w:val="center"/>
          </w:tcPr>
          <w:p w14:paraId="230BD4F1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ED28" w14:textId="77777777" w:rsidR="00557621" w:rsidRPr="00F8357B" w:rsidRDefault="00557621" w:rsidP="00664B9C">
            <w:pPr>
              <w:jc w:val="both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- Вывод о соответствии выполненных услуг Контракту</w:t>
            </w:r>
          </w:p>
        </w:tc>
        <w:tc>
          <w:tcPr>
            <w:tcW w:w="1134" w:type="dxa"/>
            <w:vAlign w:val="center"/>
          </w:tcPr>
          <w:p w14:paraId="2A3AD593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E202B2A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</w:tr>
      <w:tr w:rsidR="00F8357B" w:rsidRPr="00F8357B" w14:paraId="200D909A" w14:textId="77777777" w:rsidTr="00664B9C">
        <w:tc>
          <w:tcPr>
            <w:tcW w:w="1006" w:type="dxa"/>
            <w:vAlign w:val="center"/>
          </w:tcPr>
          <w:p w14:paraId="539AEF3A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8785B" w14:textId="77777777" w:rsidR="00557621" w:rsidRPr="00F8357B" w:rsidRDefault="00557621" w:rsidP="00664B9C">
            <w:pPr>
              <w:jc w:val="both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- Перечень принятых работ, предъявленных к оплате</w:t>
            </w:r>
          </w:p>
        </w:tc>
        <w:tc>
          <w:tcPr>
            <w:tcW w:w="1134" w:type="dxa"/>
            <w:vAlign w:val="center"/>
          </w:tcPr>
          <w:p w14:paraId="008E37AB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AFA514B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</w:tr>
      <w:tr w:rsidR="00F8357B" w:rsidRPr="00F8357B" w14:paraId="0B4A9994" w14:textId="77777777" w:rsidTr="00664B9C">
        <w:tc>
          <w:tcPr>
            <w:tcW w:w="1006" w:type="dxa"/>
            <w:vAlign w:val="center"/>
          </w:tcPr>
          <w:p w14:paraId="4371279B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93FF8" w14:textId="77777777" w:rsidR="00557621" w:rsidRPr="00F8357B" w:rsidRDefault="00557621" w:rsidP="00664B9C">
            <w:pPr>
              <w:jc w:val="both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- Вывод о соответствии выполненных и предъявленных к оплате работ Проектной (рабочей) документации</w:t>
            </w:r>
          </w:p>
        </w:tc>
        <w:tc>
          <w:tcPr>
            <w:tcW w:w="1134" w:type="dxa"/>
            <w:vAlign w:val="center"/>
          </w:tcPr>
          <w:p w14:paraId="68E8050D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816BC82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</w:tr>
      <w:tr w:rsidR="00F8357B" w:rsidRPr="00F8357B" w14:paraId="22576B1A" w14:textId="77777777" w:rsidTr="00664B9C">
        <w:tc>
          <w:tcPr>
            <w:tcW w:w="1006" w:type="dxa"/>
            <w:vAlign w:val="center"/>
          </w:tcPr>
          <w:p w14:paraId="47F267C8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2</w:t>
            </w:r>
          </w:p>
        </w:tc>
        <w:tc>
          <w:tcPr>
            <w:tcW w:w="6508" w:type="dxa"/>
            <w:vAlign w:val="center"/>
          </w:tcPr>
          <w:p w14:paraId="39843328" w14:textId="77777777" w:rsidR="00557621" w:rsidRPr="00F8357B" w:rsidRDefault="00557621" w:rsidP="00664B9C">
            <w:pPr>
              <w:jc w:val="both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Краткое описание услуг, оказанных в отчетный период.</w:t>
            </w:r>
          </w:p>
        </w:tc>
        <w:tc>
          <w:tcPr>
            <w:tcW w:w="1134" w:type="dxa"/>
            <w:vAlign w:val="center"/>
          </w:tcPr>
          <w:p w14:paraId="1FAB54A8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ADB83AE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</w:tr>
      <w:tr w:rsidR="00F8357B" w:rsidRPr="00F8357B" w14:paraId="4E2BB932" w14:textId="77777777" w:rsidTr="00664B9C">
        <w:tc>
          <w:tcPr>
            <w:tcW w:w="1006" w:type="dxa"/>
            <w:vAlign w:val="center"/>
          </w:tcPr>
          <w:p w14:paraId="0EB48377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08" w:type="dxa"/>
            <w:vAlign w:val="center"/>
          </w:tcPr>
          <w:p w14:paraId="3E24167E" w14:textId="77777777" w:rsidR="00557621" w:rsidRPr="00F8357B" w:rsidRDefault="00557621" w:rsidP="00664B9C">
            <w:pPr>
              <w:tabs>
                <w:tab w:val="left" w:pos="175"/>
              </w:tabs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-</w:t>
            </w:r>
            <w:r w:rsidRPr="00F8357B">
              <w:rPr>
                <w:sz w:val="22"/>
                <w:szCs w:val="22"/>
              </w:rPr>
              <w:tab/>
              <w:t xml:space="preserve">Таблица объемов выполненных работ </w:t>
            </w:r>
            <w:r w:rsidRPr="00F8357B">
              <w:rPr>
                <w:i/>
                <w:sz w:val="22"/>
                <w:szCs w:val="22"/>
              </w:rPr>
              <w:t>(по форме Ф-1)</w:t>
            </w:r>
          </w:p>
        </w:tc>
        <w:tc>
          <w:tcPr>
            <w:tcW w:w="1134" w:type="dxa"/>
            <w:vAlign w:val="center"/>
          </w:tcPr>
          <w:p w14:paraId="097FA456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0D03271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</w:tr>
      <w:tr w:rsidR="00F8357B" w:rsidRPr="00F8357B" w14:paraId="3269F326" w14:textId="77777777" w:rsidTr="00664B9C">
        <w:tc>
          <w:tcPr>
            <w:tcW w:w="1006" w:type="dxa"/>
            <w:vAlign w:val="center"/>
          </w:tcPr>
          <w:p w14:paraId="7E6C8A14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08" w:type="dxa"/>
            <w:vAlign w:val="center"/>
          </w:tcPr>
          <w:p w14:paraId="24FA218B" w14:textId="77777777" w:rsidR="00557621" w:rsidRPr="00F8357B" w:rsidRDefault="00557621" w:rsidP="00664B9C">
            <w:pPr>
              <w:tabs>
                <w:tab w:val="left" w:pos="190"/>
              </w:tabs>
              <w:jc w:val="both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-</w:t>
            </w:r>
            <w:r w:rsidRPr="00F8357B">
              <w:rPr>
                <w:sz w:val="22"/>
                <w:szCs w:val="22"/>
              </w:rPr>
              <w:tab/>
              <w:t>Описание работ, не вошедших в таблицу. </w:t>
            </w:r>
          </w:p>
        </w:tc>
        <w:tc>
          <w:tcPr>
            <w:tcW w:w="1134" w:type="dxa"/>
            <w:vAlign w:val="center"/>
          </w:tcPr>
          <w:p w14:paraId="2AE5AA23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7BCD5FC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</w:tr>
      <w:tr w:rsidR="00F8357B" w:rsidRPr="00F8357B" w14:paraId="7EABF6B1" w14:textId="77777777" w:rsidTr="00664B9C">
        <w:tc>
          <w:tcPr>
            <w:tcW w:w="1006" w:type="dxa"/>
            <w:vAlign w:val="center"/>
          </w:tcPr>
          <w:p w14:paraId="25A1C10A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3</w:t>
            </w:r>
          </w:p>
        </w:tc>
        <w:tc>
          <w:tcPr>
            <w:tcW w:w="6508" w:type="dxa"/>
            <w:vAlign w:val="center"/>
          </w:tcPr>
          <w:p w14:paraId="49775401" w14:textId="77777777" w:rsidR="00557621" w:rsidRPr="00F8357B" w:rsidRDefault="00557621" w:rsidP="00664B9C">
            <w:pPr>
              <w:jc w:val="both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Мероприятия по контролю качества.</w:t>
            </w:r>
          </w:p>
        </w:tc>
        <w:tc>
          <w:tcPr>
            <w:tcW w:w="1134" w:type="dxa"/>
            <w:vAlign w:val="center"/>
          </w:tcPr>
          <w:p w14:paraId="01DE8D1F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1D8A12C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</w:tr>
      <w:tr w:rsidR="00F8357B" w:rsidRPr="00F8357B" w14:paraId="77C15A48" w14:textId="77777777" w:rsidTr="00664B9C">
        <w:tc>
          <w:tcPr>
            <w:tcW w:w="1006" w:type="dxa"/>
            <w:vAlign w:val="center"/>
          </w:tcPr>
          <w:p w14:paraId="2623CFC0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4</w:t>
            </w:r>
          </w:p>
        </w:tc>
        <w:tc>
          <w:tcPr>
            <w:tcW w:w="6508" w:type="dxa"/>
            <w:vAlign w:val="center"/>
          </w:tcPr>
          <w:p w14:paraId="46E5BE82" w14:textId="77777777" w:rsidR="00557621" w:rsidRPr="00F8357B" w:rsidRDefault="00557621" w:rsidP="00664B9C">
            <w:pPr>
              <w:jc w:val="both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 xml:space="preserve">Соблюдение Подрядчиком графика работ. Таблица соблюдение графика работ </w:t>
            </w:r>
            <w:r w:rsidRPr="00F8357B">
              <w:rPr>
                <w:i/>
                <w:sz w:val="22"/>
                <w:szCs w:val="22"/>
              </w:rPr>
              <w:t>(по форме Ф-1-1)</w:t>
            </w:r>
          </w:p>
        </w:tc>
        <w:tc>
          <w:tcPr>
            <w:tcW w:w="1134" w:type="dxa"/>
            <w:vAlign w:val="center"/>
          </w:tcPr>
          <w:p w14:paraId="76CA5F2F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CB285BC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</w:tr>
      <w:tr w:rsidR="00F8357B" w:rsidRPr="00F8357B" w14:paraId="34E84E7A" w14:textId="77777777" w:rsidTr="00664B9C">
        <w:tc>
          <w:tcPr>
            <w:tcW w:w="1006" w:type="dxa"/>
            <w:vAlign w:val="center"/>
          </w:tcPr>
          <w:p w14:paraId="4FB165F4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5</w:t>
            </w:r>
          </w:p>
        </w:tc>
        <w:tc>
          <w:tcPr>
            <w:tcW w:w="6508" w:type="dxa"/>
            <w:vAlign w:val="center"/>
          </w:tcPr>
          <w:p w14:paraId="63A12DC3" w14:textId="77777777" w:rsidR="00557621" w:rsidRPr="00F8357B" w:rsidRDefault="00557621" w:rsidP="00664B9C">
            <w:pPr>
              <w:jc w:val="both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Основные проблемы, возникающие в ходе производства работ</w:t>
            </w:r>
          </w:p>
        </w:tc>
        <w:tc>
          <w:tcPr>
            <w:tcW w:w="1134" w:type="dxa"/>
            <w:vAlign w:val="center"/>
          </w:tcPr>
          <w:p w14:paraId="39656FCD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37EDCC6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</w:tr>
      <w:tr w:rsidR="00F8357B" w:rsidRPr="00F8357B" w14:paraId="30DADB74" w14:textId="77777777" w:rsidTr="00664B9C">
        <w:tc>
          <w:tcPr>
            <w:tcW w:w="1006" w:type="dxa"/>
            <w:vAlign w:val="center"/>
          </w:tcPr>
          <w:p w14:paraId="4F178126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6</w:t>
            </w:r>
          </w:p>
        </w:tc>
        <w:tc>
          <w:tcPr>
            <w:tcW w:w="6508" w:type="dxa"/>
            <w:vAlign w:val="center"/>
          </w:tcPr>
          <w:p w14:paraId="53C27F0C" w14:textId="77777777" w:rsidR="00557621" w:rsidRPr="00F8357B" w:rsidRDefault="00557621" w:rsidP="00664B9C">
            <w:pPr>
              <w:jc w:val="both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Сведения о проводимых на объекте проверках</w:t>
            </w:r>
          </w:p>
        </w:tc>
        <w:tc>
          <w:tcPr>
            <w:tcW w:w="1134" w:type="dxa"/>
            <w:vAlign w:val="center"/>
          </w:tcPr>
          <w:p w14:paraId="6790CCF1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91334BC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</w:tr>
      <w:tr w:rsidR="00F8357B" w:rsidRPr="00F8357B" w14:paraId="747731BE" w14:textId="77777777" w:rsidTr="00664B9C">
        <w:tc>
          <w:tcPr>
            <w:tcW w:w="1006" w:type="dxa"/>
            <w:vAlign w:val="center"/>
          </w:tcPr>
          <w:p w14:paraId="5721ABBC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7</w:t>
            </w:r>
          </w:p>
        </w:tc>
        <w:tc>
          <w:tcPr>
            <w:tcW w:w="6508" w:type="dxa"/>
            <w:vAlign w:val="center"/>
          </w:tcPr>
          <w:p w14:paraId="41C626C9" w14:textId="77777777" w:rsidR="00557621" w:rsidRPr="00F8357B" w:rsidRDefault="00557621" w:rsidP="00664B9C">
            <w:pPr>
              <w:jc w:val="both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Происшествия на объекте</w:t>
            </w:r>
          </w:p>
        </w:tc>
        <w:tc>
          <w:tcPr>
            <w:tcW w:w="1134" w:type="dxa"/>
            <w:vAlign w:val="center"/>
          </w:tcPr>
          <w:p w14:paraId="69CABE8A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1FCA5F3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</w:tr>
      <w:tr w:rsidR="00F8357B" w:rsidRPr="00F8357B" w14:paraId="3C70B731" w14:textId="77777777" w:rsidTr="00664B9C">
        <w:tc>
          <w:tcPr>
            <w:tcW w:w="1006" w:type="dxa"/>
            <w:vAlign w:val="center"/>
          </w:tcPr>
          <w:p w14:paraId="1BBC3764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8</w:t>
            </w:r>
          </w:p>
        </w:tc>
        <w:tc>
          <w:tcPr>
            <w:tcW w:w="6508" w:type="dxa"/>
            <w:vAlign w:val="center"/>
          </w:tcPr>
          <w:p w14:paraId="1EA5CA6D" w14:textId="77777777" w:rsidR="00557621" w:rsidRPr="00F8357B" w:rsidRDefault="00557621" w:rsidP="00664B9C">
            <w:pPr>
              <w:jc w:val="both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Приложения:</w:t>
            </w:r>
          </w:p>
        </w:tc>
        <w:tc>
          <w:tcPr>
            <w:tcW w:w="1134" w:type="dxa"/>
            <w:vAlign w:val="center"/>
          </w:tcPr>
          <w:p w14:paraId="59537BEE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2C64C79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</w:tr>
      <w:tr w:rsidR="00F8357B" w:rsidRPr="00F8357B" w14:paraId="065B7D68" w14:textId="77777777" w:rsidTr="00664B9C">
        <w:tc>
          <w:tcPr>
            <w:tcW w:w="1006" w:type="dxa"/>
            <w:vAlign w:val="center"/>
          </w:tcPr>
          <w:p w14:paraId="4B30A8BE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08" w:type="dxa"/>
            <w:vAlign w:val="center"/>
          </w:tcPr>
          <w:p w14:paraId="24C667FA" w14:textId="77777777" w:rsidR="00557621" w:rsidRPr="00F8357B" w:rsidRDefault="00557621" w:rsidP="00664B9C">
            <w:pPr>
              <w:jc w:val="both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П1. Дневники службы строительного контроля (</w:t>
            </w:r>
            <w:r w:rsidRPr="00F8357B">
              <w:rPr>
                <w:i/>
                <w:sz w:val="22"/>
                <w:szCs w:val="22"/>
              </w:rPr>
              <w:t>по форме Ф-2)</w:t>
            </w:r>
          </w:p>
        </w:tc>
        <w:tc>
          <w:tcPr>
            <w:tcW w:w="1134" w:type="dxa"/>
            <w:vAlign w:val="center"/>
          </w:tcPr>
          <w:p w14:paraId="6A8FAB53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4AC7043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</w:tr>
      <w:tr w:rsidR="00F8357B" w:rsidRPr="00F8357B" w14:paraId="5B13C1CB" w14:textId="77777777" w:rsidTr="00664B9C">
        <w:tc>
          <w:tcPr>
            <w:tcW w:w="1006" w:type="dxa"/>
            <w:vAlign w:val="center"/>
          </w:tcPr>
          <w:p w14:paraId="7EE6A1B2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08" w:type="dxa"/>
            <w:vAlign w:val="center"/>
          </w:tcPr>
          <w:p w14:paraId="70D61C3A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 xml:space="preserve">П2. Перечень разрешений на начало работ </w:t>
            </w:r>
            <w:r w:rsidRPr="00F8357B">
              <w:rPr>
                <w:i/>
                <w:sz w:val="22"/>
                <w:szCs w:val="22"/>
              </w:rPr>
              <w:t>(по форме Ф-3)</w:t>
            </w:r>
          </w:p>
        </w:tc>
        <w:tc>
          <w:tcPr>
            <w:tcW w:w="1134" w:type="dxa"/>
            <w:vAlign w:val="center"/>
          </w:tcPr>
          <w:p w14:paraId="6105D2EE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779EA06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</w:tr>
      <w:tr w:rsidR="00F8357B" w:rsidRPr="00F8357B" w14:paraId="7C5856C8" w14:textId="77777777" w:rsidTr="00664B9C">
        <w:tc>
          <w:tcPr>
            <w:tcW w:w="1006" w:type="dxa"/>
            <w:vAlign w:val="center"/>
          </w:tcPr>
          <w:p w14:paraId="1FFE6BE1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08" w:type="dxa"/>
            <w:vAlign w:val="center"/>
          </w:tcPr>
          <w:p w14:paraId="7E7D5620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 xml:space="preserve">П3. Перечень актов приемки работ </w:t>
            </w:r>
            <w:r w:rsidRPr="00F8357B">
              <w:rPr>
                <w:i/>
                <w:sz w:val="22"/>
                <w:szCs w:val="22"/>
              </w:rPr>
              <w:t>(по форме Ф-4)</w:t>
            </w:r>
          </w:p>
        </w:tc>
        <w:tc>
          <w:tcPr>
            <w:tcW w:w="1134" w:type="dxa"/>
            <w:vAlign w:val="center"/>
          </w:tcPr>
          <w:p w14:paraId="295DFD17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5C331C0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</w:tr>
      <w:tr w:rsidR="00F8357B" w:rsidRPr="00F8357B" w14:paraId="47A7A33A" w14:textId="77777777" w:rsidTr="00664B9C">
        <w:tc>
          <w:tcPr>
            <w:tcW w:w="1006" w:type="dxa"/>
            <w:vAlign w:val="center"/>
          </w:tcPr>
          <w:p w14:paraId="64063429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08" w:type="dxa"/>
            <w:vAlign w:val="center"/>
          </w:tcPr>
          <w:p w14:paraId="5D0BEC53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 xml:space="preserve">П4. Перечень предписаний и замечаний службы строительного контроля </w:t>
            </w:r>
            <w:r w:rsidRPr="00F8357B">
              <w:rPr>
                <w:i/>
                <w:sz w:val="22"/>
                <w:szCs w:val="22"/>
              </w:rPr>
              <w:t>(по форме Ф-5)</w:t>
            </w:r>
          </w:p>
        </w:tc>
        <w:tc>
          <w:tcPr>
            <w:tcW w:w="1134" w:type="dxa"/>
            <w:vAlign w:val="center"/>
          </w:tcPr>
          <w:p w14:paraId="2D76076B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407507D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</w:tr>
      <w:tr w:rsidR="00F8357B" w:rsidRPr="00F8357B" w14:paraId="3FA1E2C8" w14:textId="77777777" w:rsidTr="00664B9C">
        <w:tc>
          <w:tcPr>
            <w:tcW w:w="1006" w:type="dxa"/>
            <w:vAlign w:val="center"/>
          </w:tcPr>
          <w:p w14:paraId="052DBD6B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08" w:type="dxa"/>
            <w:vAlign w:val="center"/>
          </w:tcPr>
          <w:p w14:paraId="46C86113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 xml:space="preserve">П5. Перечень документов, подтверждающих качество материалов и изделий </w:t>
            </w:r>
            <w:r w:rsidRPr="00F8357B">
              <w:rPr>
                <w:i/>
                <w:sz w:val="22"/>
                <w:szCs w:val="22"/>
              </w:rPr>
              <w:t>(по форме Ф-6)</w:t>
            </w:r>
          </w:p>
        </w:tc>
        <w:tc>
          <w:tcPr>
            <w:tcW w:w="1134" w:type="dxa"/>
            <w:vAlign w:val="center"/>
          </w:tcPr>
          <w:p w14:paraId="10410061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8B840FD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</w:tr>
      <w:tr w:rsidR="00F8357B" w:rsidRPr="00F8357B" w14:paraId="1DD76EEC" w14:textId="77777777" w:rsidTr="00664B9C">
        <w:tc>
          <w:tcPr>
            <w:tcW w:w="1006" w:type="dxa"/>
            <w:vAlign w:val="center"/>
          </w:tcPr>
          <w:p w14:paraId="4085E753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08" w:type="dxa"/>
            <w:vAlign w:val="center"/>
          </w:tcPr>
          <w:p w14:paraId="6C083EBB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 xml:space="preserve">П6. Ведомость результатов испытаний строительных материалов по данным подрядчиков </w:t>
            </w:r>
            <w:r w:rsidRPr="00F8357B">
              <w:rPr>
                <w:i/>
                <w:sz w:val="22"/>
                <w:szCs w:val="22"/>
              </w:rPr>
              <w:t>(по форме Ф-7)</w:t>
            </w:r>
          </w:p>
        </w:tc>
        <w:tc>
          <w:tcPr>
            <w:tcW w:w="1134" w:type="dxa"/>
            <w:vAlign w:val="center"/>
          </w:tcPr>
          <w:p w14:paraId="135B7523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6A97417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</w:tr>
      <w:tr w:rsidR="00F8357B" w:rsidRPr="00F8357B" w14:paraId="596519E2" w14:textId="77777777" w:rsidTr="00664B9C">
        <w:tc>
          <w:tcPr>
            <w:tcW w:w="1006" w:type="dxa"/>
            <w:vAlign w:val="center"/>
          </w:tcPr>
          <w:p w14:paraId="6CC72208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08" w:type="dxa"/>
            <w:vAlign w:val="center"/>
          </w:tcPr>
          <w:p w14:paraId="2E7185FE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 xml:space="preserve">П7. Результаты испытаний строительных материалов, выполняемых строительным контролем, с оценкой достоверности испытаний, выполненных Подрядчиком </w:t>
            </w:r>
            <w:r w:rsidRPr="00F8357B">
              <w:rPr>
                <w:i/>
                <w:sz w:val="22"/>
                <w:szCs w:val="22"/>
              </w:rPr>
              <w:t>(по форме Ф-8)</w:t>
            </w:r>
          </w:p>
        </w:tc>
        <w:tc>
          <w:tcPr>
            <w:tcW w:w="1134" w:type="dxa"/>
            <w:vAlign w:val="center"/>
          </w:tcPr>
          <w:p w14:paraId="542E2921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9ECB840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</w:tr>
      <w:tr w:rsidR="00F8357B" w:rsidRPr="00F8357B" w14:paraId="5AC6DC3D" w14:textId="77777777" w:rsidTr="00664B9C">
        <w:trPr>
          <w:trHeight w:val="567"/>
        </w:trPr>
        <w:tc>
          <w:tcPr>
            <w:tcW w:w="1006" w:type="dxa"/>
            <w:vAlign w:val="center"/>
          </w:tcPr>
          <w:p w14:paraId="169EDA81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bookmarkStart w:id="10" w:name="_Hlk65745511"/>
          </w:p>
        </w:tc>
        <w:tc>
          <w:tcPr>
            <w:tcW w:w="6508" w:type="dxa"/>
            <w:vAlign w:val="center"/>
          </w:tcPr>
          <w:p w14:paraId="673153D0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П8. Геодезический контроль</w:t>
            </w:r>
          </w:p>
        </w:tc>
        <w:tc>
          <w:tcPr>
            <w:tcW w:w="1134" w:type="dxa"/>
            <w:vAlign w:val="center"/>
          </w:tcPr>
          <w:p w14:paraId="6A69414E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2FB3902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</w:tr>
      <w:tr w:rsidR="00F8357B" w:rsidRPr="00F8357B" w14:paraId="09DCF046" w14:textId="77777777" w:rsidTr="00664B9C">
        <w:trPr>
          <w:trHeight w:val="584"/>
        </w:trPr>
        <w:tc>
          <w:tcPr>
            <w:tcW w:w="1006" w:type="dxa"/>
            <w:vAlign w:val="center"/>
          </w:tcPr>
          <w:p w14:paraId="19FBFA30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08" w:type="dxa"/>
            <w:vAlign w:val="center"/>
          </w:tcPr>
          <w:p w14:paraId="72B9B7BC" w14:textId="77777777" w:rsidR="00557621" w:rsidRPr="00F8357B" w:rsidRDefault="00557621" w:rsidP="00664B9C">
            <w:pPr>
              <w:jc w:val="both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П9. Фотографическая документация</w:t>
            </w:r>
          </w:p>
        </w:tc>
        <w:tc>
          <w:tcPr>
            <w:tcW w:w="1134" w:type="dxa"/>
            <w:vAlign w:val="center"/>
          </w:tcPr>
          <w:p w14:paraId="59CA9F41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D4C7979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</w:tr>
      <w:tr w:rsidR="00F8357B" w:rsidRPr="00F8357B" w14:paraId="1825B14E" w14:textId="77777777" w:rsidTr="00664B9C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A74AF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B53CF" w14:textId="77777777" w:rsidR="00557621" w:rsidRPr="00F8357B" w:rsidRDefault="00557621" w:rsidP="00664B9C">
            <w:pPr>
              <w:jc w:val="both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П10. Отчет об исполнении подрядной организацией программы производственного экологического контроля (ПЭК) и программы экологического мониторинга (ПЭМ)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B1E51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6D568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</w:tr>
      <w:bookmarkEnd w:id="10"/>
    </w:tbl>
    <w:p w14:paraId="790FAB7D" w14:textId="77777777" w:rsidR="00557621" w:rsidRPr="00F8357B" w:rsidRDefault="00557621" w:rsidP="00557621">
      <w:pPr>
        <w:rPr>
          <w:b/>
          <w:sz w:val="22"/>
          <w:szCs w:val="22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418"/>
        <w:gridCol w:w="1417"/>
        <w:gridCol w:w="1843"/>
        <w:gridCol w:w="3827"/>
      </w:tblGrid>
      <w:tr w:rsidR="00F8357B" w:rsidRPr="00F8357B" w14:paraId="3DF3D8F6" w14:textId="77777777" w:rsidTr="00664B9C">
        <w:trPr>
          <w:trHeight w:val="383"/>
        </w:trPr>
        <w:tc>
          <w:tcPr>
            <w:tcW w:w="1843" w:type="dxa"/>
            <w:vMerge w:val="restart"/>
            <w:vAlign w:val="center"/>
          </w:tcPr>
          <w:p w14:paraId="6932D66A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lastRenderedPageBreak/>
              <w:t>Государственный контракт: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14:paraId="5E589206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 xml:space="preserve"> ______________</w:t>
            </w:r>
          </w:p>
          <w:p w14:paraId="06E6D124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номер и дата Контракта с Исполнителем</w:t>
            </w:r>
          </w:p>
        </w:tc>
        <w:tc>
          <w:tcPr>
            <w:tcW w:w="1843" w:type="dxa"/>
            <w:vAlign w:val="center"/>
          </w:tcPr>
          <w:p w14:paraId="5FF20733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Заказчик:</w:t>
            </w:r>
          </w:p>
        </w:tc>
        <w:tc>
          <w:tcPr>
            <w:tcW w:w="3827" w:type="dxa"/>
            <w:vAlign w:val="center"/>
          </w:tcPr>
          <w:p w14:paraId="630B2769" w14:textId="77777777" w:rsidR="00557621" w:rsidRPr="00F8357B" w:rsidRDefault="00A82962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ГКУ</w:t>
            </w:r>
            <w:r w:rsidR="00557621" w:rsidRPr="00F8357B">
              <w:rPr>
                <w:sz w:val="22"/>
                <w:szCs w:val="22"/>
              </w:rPr>
              <w:t xml:space="preserve"> </w:t>
            </w:r>
          </w:p>
        </w:tc>
      </w:tr>
      <w:tr w:rsidR="00F8357B" w:rsidRPr="00F8357B" w14:paraId="60DA5070" w14:textId="77777777" w:rsidTr="00664B9C">
        <w:trPr>
          <w:trHeight w:val="382"/>
        </w:trPr>
        <w:tc>
          <w:tcPr>
            <w:tcW w:w="1843" w:type="dxa"/>
            <w:vMerge/>
            <w:vAlign w:val="center"/>
          </w:tcPr>
          <w:p w14:paraId="4ED72BD5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2FB97BBF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9CD2167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Банк:</w:t>
            </w:r>
          </w:p>
        </w:tc>
        <w:tc>
          <w:tcPr>
            <w:tcW w:w="3827" w:type="dxa"/>
            <w:vAlign w:val="center"/>
          </w:tcPr>
          <w:p w14:paraId="4D877683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</w:tr>
      <w:tr w:rsidR="00F8357B" w:rsidRPr="00F8357B" w14:paraId="531966A8" w14:textId="77777777" w:rsidTr="00664B9C">
        <w:trPr>
          <w:trHeight w:val="422"/>
        </w:trPr>
        <w:tc>
          <w:tcPr>
            <w:tcW w:w="1843" w:type="dxa"/>
            <w:vAlign w:val="center"/>
          </w:tcPr>
          <w:p w14:paraId="324CB227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Объект:</w:t>
            </w:r>
          </w:p>
        </w:tc>
        <w:tc>
          <w:tcPr>
            <w:tcW w:w="2835" w:type="dxa"/>
            <w:gridSpan w:val="2"/>
            <w:vAlign w:val="center"/>
          </w:tcPr>
          <w:p w14:paraId="435B575D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233526B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Подрядчик:</w:t>
            </w:r>
          </w:p>
        </w:tc>
        <w:tc>
          <w:tcPr>
            <w:tcW w:w="3827" w:type="dxa"/>
            <w:vAlign w:val="center"/>
          </w:tcPr>
          <w:p w14:paraId="25ED9F3A" w14:textId="77777777" w:rsidR="00557621" w:rsidRPr="00F8357B" w:rsidRDefault="00557621" w:rsidP="00664B9C">
            <w:pPr>
              <w:pBdr>
                <w:bottom w:val="single" w:sz="12" w:space="1" w:color="auto"/>
              </w:pBdr>
              <w:rPr>
                <w:sz w:val="22"/>
                <w:szCs w:val="22"/>
              </w:rPr>
            </w:pPr>
          </w:p>
          <w:p w14:paraId="28022B12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Наименование Подрядчика и субподрядчиков</w:t>
            </w:r>
          </w:p>
          <w:p w14:paraId="763B1173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</w:tr>
      <w:tr w:rsidR="00F8357B" w:rsidRPr="00F8357B" w14:paraId="1C054E62" w14:textId="77777777" w:rsidTr="00664B9C">
        <w:tc>
          <w:tcPr>
            <w:tcW w:w="1843" w:type="dxa"/>
            <w:vAlign w:val="center"/>
          </w:tcPr>
          <w:p w14:paraId="10841ADE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Сроки Производства работ</w:t>
            </w:r>
          </w:p>
        </w:tc>
        <w:tc>
          <w:tcPr>
            <w:tcW w:w="1418" w:type="dxa"/>
            <w:vAlign w:val="center"/>
          </w:tcPr>
          <w:p w14:paraId="37077657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С: 20 __ г.</w:t>
            </w:r>
          </w:p>
        </w:tc>
        <w:tc>
          <w:tcPr>
            <w:tcW w:w="1417" w:type="dxa"/>
            <w:vAlign w:val="center"/>
          </w:tcPr>
          <w:p w14:paraId="3453AA38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До: 20__ г.</w:t>
            </w:r>
          </w:p>
        </w:tc>
        <w:tc>
          <w:tcPr>
            <w:tcW w:w="1843" w:type="dxa"/>
            <w:vAlign w:val="center"/>
          </w:tcPr>
          <w:p w14:paraId="08B5EC2E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Строительный контроль Заказчика:</w:t>
            </w:r>
          </w:p>
        </w:tc>
        <w:tc>
          <w:tcPr>
            <w:tcW w:w="3827" w:type="dxa"/>
            <w:vAlign w:val="center"/>
          </w:tcPr>
          <w:p w14:paraId="46325F47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 xml:space="preserve"> ______________________</w:t>
            </w:r>
          </w:p>
          <w:p w14:paraId="157DF3F9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Наименование Исполнителя</w:t>
            </w:r>
          </w:p>
        </w:tc>
      </w:tr>
    </w:tbl>
    <w:p w14:paraId="129CBE8D" w14:textId="77777777" w:rsidR="00557621" w:rsidRPr="00F8357B" w:rsidRDefault="00557621" w:rsidP="00557621">
      <w:pPr>
        <w:rPr>
          <w:b/>
        </w:rPr>
      </w:pPr>
    </w:p>
    <w:p w14:paraId="2246DC80" w14:textId="77777777" w:rsidR="00557621" w:rsidRPr="00F8357B" w:rsidRDefault="00557621" w:rsidP="00557621">
      <w:pPr>
        <w:rPr>
          <w:sz w:val="22"/>
          <w:szCs w:val="22"/>
        </w:rPr>
      </w:pPr>
      <w:r w:rsidRPr="00F8357B">
        <w:rPr>
          <w:sz w:val="22"/>
          <w:szCs w:val="22"/>
        </w:rPr>
        <w:t>Раздел 1. Заключение о соответствии выполненных услуг Контракту и соответствии выполненных Подрядчиком работ проектной документации</w:t>
      </w:r>
    </w:p>
    <w:p w14:paraId="1385D399" w14:textId="77777777" w:rsidR="00557621" w:rsidRPr="00F8357B" w:rsidRDefault="00557621" w:rsidP="00557621">
      <w:pPr>
        <w:ind w:firstLine="709"/>
        <w:rPr>
          <w:sz w:val="22"/>
          <w:szCs w:val="22"/>
        </w:rPr>
      </w:pPr>
      <w:r w:rsidRPr="00F8357B">
        <w:rPr>
          <w:sz w:val="22"/>
          <w:szCs w:val="22"/>
        </w:rPr>
        <w:t>1.1 Вывод о соответствии выполненных услуг Контракту.</w:t>
      </w:r>
    </w:p>
    <w:p w14:paraId="101357CC" w14:textId="77777777" w:rsidR="00557621" w:rsidRPr="00F8357B" w:rsidRDefault="00557621" w:rsidP="00557621">
      <w:pPr>
        <w:ind w:firstLine="709"/>
        <w:rPr>
          <w:sz w:val="22"/>
          <w:szCs w:val="22"/>
        </w:rPr>
      </w:pPr>
      <w:r w:rsidRPr="00F8357B">
        <w:rPr>
          <w:sz w:val="22"/>
          <w:szCs w:val="22"/>
        </w:rPr>
        <w:t>1.2 Перечень принятых работ, предъявленных к оплате.</w:t>
      </w:r>
    </w:p>
    <w:p w14:paraId="511BDDF6" w14:textId="77777777" w:rsidR="00557621" w:rsidRPr="00F8357B" w:rsidRDefault="00557621" w:rsidP="00557621">
      <w:pPr>
        <w:ind w:firstLine="709"/>
        <w:rPr>
          <w:sz w:val="22"/>
          <w:szCs w:val="22"/>
        </w:rPr>
      </w:pPr>
      <w:r w:rsidRPr="00F8357B">
        <w:rPr>
          <w:sz w:val="22"/>
          <w:szCs w:val="22"/>
        </w:rPr>
        <w:t>1.3 Вывод о соответствии выполненных и предъявленных к оплате работ Проектной (рабочей) документации.</w:t>
      </w:r>
    </w:p>
    <w:p w14:paraId="351F10B1" w14:textId="77777777" w:rsidR="00557621" w:rsidRPr="00F8357B" w:rsidRDefault="00557621" w:rsidP="00557621">
      <w:pPr>
        <w:rPr>
          <w:sz w:val="22"/>
          <w:szCs w:val="22"/>
          <w:u w:val="single"/>
        </w:rPr>
      </w:pPr>
      <w:r w:rsidRPr="00F8357B">
        <w:rPr>
          <w:sz w:val="22"/>
          <w:szCs w:val="22"/>
        </w:rPr>
        <w:t>Руководитель службы строительного контроля</w:t>
      </w:r>
      <w:r w:rsidRPr="00F8357B">
        <w:rPr>
          <w:sz w:val="22"/>
          <w:szCs w:val="22"/>
          <w:u w:val="single"/>
        </w:rPr>
        <w:tab/>
      </w:r>
      <w:r w:rsidRPr="00F8357B">
        <w:rPr>
          <w:sz w:val="22"/>
          <w:szCs w:val="22"/>
          <w:u w:val="single"/>
        </w:rPr>
        <w:tab/>
      </w:r>
      <w:r w:rsidRPr="00F8357B">
        <w:rPr>
          <w:sz w:val="22"/>
          <w:szCs w:val="22"/>
          <w:u w:val="single"/>
        </w:rPr>
        <w:tab/>
      </w:r>
      <w:r w:rsidRPr="00F8357B">
        <w:rPr>
          <w:sz w:val="22"/>
          <w:szCs w:val="22"/>
          <w:u w:val="single"/>
        </w:rPr>
        <w:tab/>
      </w:r>
      <w:r w:rsidRPr="00F8357B">
        <w:rPr>
          <w:sz w:val="22"/>
          <w:szCs w:val="22"/>
          <w:u w:val="single"/>
        </w:rPr>
        <w:tab/>
      </w:r>
      <w:r w:rsidRPr="00F8357B">
        <w:rPr>
          <w:sz w:val="22"/>
          <w:szCs w:val="22"/>
          <w:u w:val="single"/>
        </w:rPr>
        <w:tab/>
      </w:r>
      <w:r w:rsidRPr="00F8357B">
        <w:rPr>
          <w:sz w:val="22"/>
          <w:szCs w:val="22"/>
          <w:u w:val="single"/>
        </w:rPr>
        <w:tab/>
      </w:r>
    </w:p>
    <w:p w14:paraId="03D0267A" w14:textId="77777777" w:rsidR="00557621" w:rsidRPr="00F8357B" w:rsidRDefault="00557621" w:rsidP="00557621">
      <w:pPr>
        <w:pStyle w:val="af6"/>
        <w:tabs>
          <w:tab w:val="left" w:pos="709"/>
        </w:tabs>
        <w:spacing w:after="0"/>
        <w:ind w:left="3969"/>
        <w:jc w:val="center"/>
      </w:pPr>
      <w:r w:rsidRPr="00F8357B">
        <w:t>(подпись) ФИО</w:t>
      </w:r>
    </w:p>
    <w:p w14:paraId="6360D76E" w14:textId="77777777" w:rsidR="00557621" w:rsidRPr="00F8357B" w:rsidRDefault="00557621" w:rsidP="00557621">
      <w:pPr>
        <w:pStyle w:val="af6"/>
        <w:tabs>
          <w:tab w:val="left" w:pos="709"/>
        </w:tabs>
        <w:spacing w:after="0"/>
        <w:ind w:left="3969"/>
        <w:jc w:val="center"/>
      </w:pPr>
      <w:r w:rsidRPr="00F8357B">
        <w:t>М.П.</w:t>
      </w:r>
    </w:p>
    <w:p w14:paraId="1535913F" w14:textId="77777777" w:rsidR="00557621" w:rsidRPr="00F8357B" w:rsidRDefault="00557621" w:rsidP="00557621">
      <w:pPr>
        <w:rPr>
          <w:b/>
          <w:sz w:val="22"/>
          <w:szCs w:val="22"/>
        </w:rPr>
      </w:pPr>
      <w:r w:rsidRPr="00F8357B">
        <w:rPr>
          <w:sz w:val="22"/>
          <w:szCs w:val="22"/>
        </w:rPr>
        <w:t>Раздел 2. Краткое описание услуг, оказанных в отчетный период</w:t>
      </w:r>
    </w:p>
    <w:p w14:paraId="4311E226" w14:textId="77777777" w:rsidR="00557621" w:rsidRPr="00F8357B" w:rsidRDefault="00557621" w:rsidP="00557621">
      <w:pPr>
        <w:pStyle w:val="a"/>
        <w:numPr>
          <w:ilvl w:val="0"/>
          <w:numId w:val="0"/>
        </w:numPr>
        <w:tabs>
          <w:tab w:val="left" w:pos="1134"/>
        </w:tabs>
        <w:ind w:left="284"/>
        <w:rPr>
          <w:b/>
          <w:noProof w:val="0"/>
          <w:sz w:val="22"/>
          <w:szCs w:val="22"/>
        </w:rPr>
      </w:pPr>
    </w:p>
    <w:p w14:paraId="201D917E" w14:textId="77777777" w:rsidR="00557621" w:rsidRPr="00F8357B" w:rsidRDefault="00557621" w:rsidP="00557621">
      <w:pPr>
        <w:pStyle w:val="a"/>
        <w:numPr>
          <w:ilvl w:val="0"/>
          <w:numId w:val="0"/>
        </w:numPr>
        <w:tabs>
          <w:tab w:val="left" w:pos="1134"/>
        </w:tabs>
        <w:ind w:left="284"/>
        <w:rPr>
          <w:noProof w:val="0"/>
          <w:sz w:val="22"/>
          <w:szCs w:val="22"/>
        </w:rPr>
      </w:pPr>
      <w:r w:rsidRPr="00F8357B">
        <w:rPr>
          <w:noProof w:val="0"/>
          <w:sz w:val="22"/>
          <w:szCs w:val="22"/>
        </w:rPr>
        <w:t>Подрядчиком _____________ за отчетный период выполнены следующие работы:</w:t>
      </w:r>
    </w:p>
    <w:p w14:paraId="29633F67" w14:textId="77777777" w:rsidR="00557621" w:rsidRPr="00F8357B" w:rsidRDefault="00557621" w:rsidP="00557621">
      <w:pPr>
        <w:pStyle w:val="a"/>
        <w:numPr>
          <w:ilvl w:val="0"/>
          <w:numId w:val="0"/>
        </w:numPr>
        <w:ind w:left="6741" w:right="-279"/>
        <w:jc w:val="right"/>
        <w:rPr>
          <w:noProof w:val="0"/>
          <w:sz w:val="22"/>
          <w:szCs w:val="22"/>
        </w:rPr>
      </w:pPr>
      <w:r w:rsidRPr="00F8357B">
        <w:rPr>
          <w:noProof w:val="0"/>
          <w:sz w:val="22"/>
          <w:szCs w:val="22"/>
        </w:rPr>
        <w:t xml:space="preserve"> (Форма Ф-1)</w:t>
      </w:r>
    </w:p>
    <w:tbl>
      <w:tblPr>
        <w:tblW w:w="10135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96"/>
        <w:gridCol w:w="1134"/>
        <w:gridCol w:w="1843"/>
        <w:gridCol w:w="567"/>
        <w:gridCol w:w="1276"/>
        <w:gridCol w:w="1276"/>
        <w:gridCol w:w="1559"/>
        <w:gridCol w:w="992"/>
        <w:gridCol w:w="992"/>
      </w:tblGrid>
      <w:tr w:rsidR="00F8357B" w:rsidRPr="00F8357B" w14:paraId="6D150118" w14:textId="77777777" w:rsidTr="00664B9C">
        <w:trPr>
          <w:cantSplit/>
          <w:trHeight w:val="240"/>
          <w:tblHeader/>
        </w:trPr>
        <w:tc>
          <w:tcPr>
            <w:tcW w:w="496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F8427D6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№</w:t>
            </w:r>
            <w:r w:rsidRPr="00F8357B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6BF91947" w14:textId="77777777" w:rsidR="00557621" w:rsidRPr="00F8357B" w:rsidRDefault="00557621" w:rsidP="00774687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br/>
              <w:t xml:space="preserve">№ поз. по </w:t>
            </w:r>
            <w:r w:rsidR="00774687" w:rsidRPr="00F8357B">
              <w:rPr>
                <w:sz w:val="22"/>
                <w:szCs w:val="22"/>
              </w:rPr>
              <w:t>смете контракта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</w:tcBorders>
            <w:vAlign w:val="center"/>
          </w:tcPr>
          <w:p w14:paraId="4E4B9F25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Вид выполненных</w:t>
            </w:r>
            <w:r w:rsidRPr="00F8357B">
              <w:rPr>
                <w:sz w:val="22"/>
                <w:szCs w:val="22"/>
              </w:rPr>
              <w:br/>
              <w:t>работ</w:t>
            </w:r>
          </w:p>
        </w:tc>
        <w:tc>
          <w:tcPr>
            <w:tcW w:w="567" w:type="dxa"/>
            <w:vMerge w:val="restart"/>
            <w:tcBorders>
              <w:top w:val="double" w:sz="4" w:space="0" w:color="auto"/>
            </w:tcBorders>
            <w:vAlign w:val="center"/>
          </w:tcPr>
          <w:p w14:paraId="46252D13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Ед.</w:t>
            </w:r>
          </w:p>
          <w:p w14:paraId="1B3F1B8E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изм.</w:t>
            </w:r>
          </w:p>
        </w:tc>
        <w:tc>
          <w:tcPr>
            <w:tcW w:w="5103" w:type="dxa"/>
            <w:gridSpan w:val="4"/>
            <w:tcBorders>
              <w:top w:val="double" w:sz="4" w:space="0" w:color="auto"/>
            </w:tcBorders>
            <w:vAlign w:val="center"/>
          </w:tcPr>
          <w:p w14:paraId="5F10CE68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Объемы работ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2CB51FC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Примечание</w:t>
            </w:r>
          </w:p>
        </w:tc>
      </w:tr>
      <w:tr w:rsidR="00F8357B" w:rsidRPr="00F8357B" w14:paraId="303E1BF7" w14:textId="77777777" w:rsidTr="00664B9C">
        <w:trPr>
          <w:cantSplit/>
          <w:trHeight w:val="1010"/>
          <w:tblHeader/>
        </w:trPr>
        <w:tc>
          <w:tcPr>
            <w:tcW w:w="496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59D7D9AC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48C68150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025BAE23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bottom w:val="double" w:sz="4" w:space="0" w:color="auto"/>
            </w:tcBorders>
            <w:vAlign w:val="center"/>
          </w:tcPr>
          <w:p w14:paraId="1234208D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14:paraId="74D17EAA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Всего по проекту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14:paraId="23F52E81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За отчетный период</w:t>
            </w:r>
          </w:p>
        </w:tc>
        <w:tc>
          <w:tcPr>
            <w:tcW w:w="1559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1005D053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Нарастающим итогом</w:t>
            </w:r>
          </w:p>
        </w:tc>
        <w:tc>
          <w:tcPr>
            <w:tcW w:w="992" w:type="dxa"/>
            <w:tcBorders>
              <w:left w:val="nil"/>
              <w:bottom w:val="double" w:sz="4" w:space="0" w:color="auto"/>
            </w:tcBorders>
            <w:vAlign w:val="center"/>
          </w:tcPr>
          <w:p w14:paraId="4A15C23D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Остаток</w:t>
            </w:r>
          </w:p>
        </w:tc>
        <w:tc>
          <w:tcPr>
            <w:tcW w:w="992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3FC97FF1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</w:tr>
      <w:tr w:rsidR="00F8357B" w:rsidRPr="00F8357B" w14:paraId="551AF7BE" w14:textId="77777777" w:rsidTr="00664B9C">
        <w:trPr>
          <w:cantSplit/>
          <w:trHeight w:val="240"/>
        </w:trPr>
        <w:tc>
          <w:tcPr>
            <w:tcW w:w="496" w:type="dxa"/>
            <w:tcBorders>
              <w:left w:val="double" w:sz="4" w:space="0" w:color="auto"/>
            </w:tcBorders>
            <w:vAlign w:val="center"/>
          </w:tcPr>
          <w:p w14:paraId="59C39D48" w14:textId="77777777" w:rsidR="00557621" w:rsidRPr="00F8357B" w:rsidRDefault="00557621" w:rsidP="00664B9C">
            <w:pPr>
              <w:pStyle w:val="a0"/>
              <w:numPr>
                <w:ilvl w:val="0"/>
                <w:numId w:val="5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075C918" w14:textId="77777777" w:rsidR="00557621" w:rsidRPr="00F8357B" w:rsidRDefault="00557621" w:rsidP="00664B9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843" w:type="dxa"/>
          </w:tcPr>
          <w:p w14:paraId="01B073D1" w14:textId="77777777" w:rsidR="00557621" w:rsidRPr="00F8357B" w:rsidRDefault="00557621" w:rsidP="00664B9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14:paraId="6957C116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  <w:p w14:paraId="6697509E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5FCB642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AE8DB4A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32319381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nil"/>
              <w:right w:val="single" w:sz="4" w:space="0" w:color="auto"/>
            </w:tcBorders>
            <w:vAlign w:val="center"/>
          </w:tcPr>
          <w:p w14:paraId="32F48BBD" w14:textId="77777777" w:rsidR="00557621" w:rsidRPr="00F8357B" w:rsidRDefault="00557621" w:rsidP="00664B9C">
            <w:pPr>
              <w:ind w:left="-98" w:right="-5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nil"/>
              <w:right w:val="double" w:sz="4" w:space="0" w:color="auto"/>
            </w:tcBorders>
            <w:vAlign w:val="center"/>
          </w:tcPr>
          <w:p w14:paraId="6AA19D43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</w:tr>
      <w:tr w:rsidR="00F8357B" w:rsidRPr="00F8357B" w14:paraId="012BAEBD" w14:textId="77777777" w:rsidTr="00664B9C">
        <w:trPr>
          <w:cantSplit/>
          <w:trHeight w:val="240"/>
        </w:trPr>
        <w:tc>
          <w:tcPr>
            <w:tcW w:w="496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069F1D27" w14:textId="77777777" w:rsidR="00557621" w:rsidRPr="00F8357B" w:rsidRDefault="00557621" w:rsidP="00664B9C">
            <w:pPr>
              <w:pStyle w:val="a0"/>
              <w:numPr>
                <w:ilvl w:val="0"/>
                <w:numId w:val="5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12E0E94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7EF1FA16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  <w:p w14:paraId="24141248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10E2A66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77D6785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0F91256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E414FDA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1132B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20694292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</w:tr>
      <w:tr w:rsidR="00F8357B" w:rsidRPr="00F8357B" w14:paraId="38F53666" w14:textId="77777777" w:rsidTr="00664B9C">
        <w:trPr>
          <w:cantSplit/>
          <w:trHeight w:val="240"/>
        </w:trPr>
        <w:tc>
          <w:tcPr>
            <w:tcW w:w="496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03DB3805" w14:textId="77777777" w:rsidR="00557621" w:rsidRPr="00F8357B" w:rsidRDefault="00557621" w:rsidP="00664B9C">
            <w:pPr>
              <w:pStyle w:val="a0"/>
              <w:numPr>
                <w:ilvl w:val="0"/>
                <w:numId w:val="5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C00C381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458E6DE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  <w:p w14:paraId="319D934B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5287C92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D3FAE4C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F0EA1D5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F63248C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7DE33A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4D831624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234C04C" w14:textId="77777777" w:rsidR="00557621" w:rsidRPr="00F8357B" w:rsidRDefault="00557621" w:rsidP="00557621">
      <w:pPr>
        <w:tabs>
          <w:tab w:val="left" w:pos="840"/>
        </w:tabs>
        <w:rPr>
          <w:sz w:val="22"/>
          <w:szCs w:val="22"/>
        </w:rPr>
      </w:pPr>
      <w:r w:rsidRPr="00F8357B">
        <w:rPr>
          <w:sz w:val="22"/>
          <w:szCs w:val="16"/>
        </w:rPr>
        <w:t xml:space="preserve">Вывод о соответствии выполненных работ требованиям </w:t>
      </w:r>
      <w:r w:rsidRPr="00F8357B">
        <w:rPr>
          <w:sz w:val="22"/>
          <w:szCs w:val="22"/>
        </w:rPr>
        <w:t xml:space="preserve">Проектной (рабочей) и нормативно-технической документации и о соответствии состава исполнительной документации.   </w:t>
      </w:r>
    </w:p>
    <w:p w14:paraId="2CC1E3E6" w14:textId="77777777" w:rsidR="00557621" w:rsidRPr="00F8357B" w:rsidRDefault="00557621" w:rsidP="00557621">
      <w:pPr>
        <w:rPr>
          <w:sz w:val="22"/>
          <w:szCs w:val="22"/>
          <w:u w:val="single"/>
        </w:rPr>
      </w:pPr>
      <w:r w:rsidRPr="00F8357B">
        <w:rPr>
          <w:sz w:val="22"/>
          <w:szCs w:val="22"/>
        </w:rPr>
        <w:br/>
        <w:t>Руководитель службы строительного контроля</w:t>
      </w:r>
      <w:r w:rsidRPr="00F8357B">
        <w:rPr>
          <w:sz w:val="22"/>
          <w:szCs w:val="22"/>
          <w:u w:val="single"/>
        </w:rPr>
        <w:tab/>
      </w:r>
      <w:r w:rsidRPr="00F8357B">
        <w:rPr>
          <w:sz w:val="22"/>
          <w:szCs w:val="22"/>
          <w:u w:val="single"/>
        </w:rPr>
        <w:tab/>
      </w:r>
      <w:r w:rsidRPr="00F8357B">
        <w:rPr>
          <w:sz w:val="22"/>
          <w:szCs w:val="22"/>
          <w:u w:val="single"/>
        </w:rPr>
        <w:tab/>
      </w:r>
      <w:r w:rsidRPr="00F8357B">
        <w:rPr>
          <w:sz w:val="22"/>
          <w:szCs w:val="22"/>
          <w:u w:val="single"/>
        </w:rPr>
        <w:tab/>
      </w:r>
      <w:r w:rsidRPr="00F8357B">
        <w:rPr>
          <w:sz w:val="22"/>
          <w:szCs w:val="22"/>
          <w:u w:val="single"/>
        </w:rPr>
        <w:tab/>
      </w:r>
      <w:r w:rsidRPr="00F8357B">
        <w:rPr>
          <w:sz w:val="22"/>
          <w:szCs w:val="22"/>
          <w:u w:val="single"/>
        </w:rPr>
        <w:tab/>
      </w:r>
      <w:r w:rsidRPr="00F8357B">
        <w:rPr>
          <w:sz w:val="22"/>
          <w:szCs w:val="22"/>
          <w:u w:val="single"/>
        </w:rPr>
        <w:tab/>
      </w:r>
    </w:p>
    <w:p w14:paraId="2550C28D" w14:textId="77777777" w:rsidR="00557621" w:rsidRPr="00F8357B" w:rsidRDefault="00557621" w:rsidP="00557621">
      <w:pPr>
        <w:pStyle w:val="af6"/>
        <w:tabs>
          <w:tab w:val="left" w:pos="709"/>
        </w:tabs>
        <w:spacing w:after="0"/>
        <w:ind w:left="3969"/>
        <w:jc w:val="center"/>
      </w:pPr>
      <w:r w:rsidRPr="00F8357B">
        <w:t>(подпись) ФИО</w:t>
      </w:r>
    </w:p>
    <w:p w14:paraId="26446674" w14:textId="77777777" w:rsidR="00557621" w:rsidRPr="00F8357B" w:rsidRDefault="00557621" w:rsidP="00557621">
      <w:pPr>
        <w:pStyle w:val="af4"/>
        <w:widowControl/>
        <w:autoSpaceDE/>
        <w:autoSpaceDN/>
        <w:adjustRightInd/>
        <w:ind w:left="709" w:firstLine="0"/>
        <w:contextualSpacing w:val="0"/>
        <w:rPr>
          <w:sz w:val="22"/>
          <w:szCs w:val="22"/>
        </w:rPr>
      </w:pPr>
      <w:r w:rsidRPr="00F8357B">
        <w:rPr>
          <w:sz w:val="22"/>
          <w:szCs w:val="22"/>
        </w:rPr>
        <w:t>2.1         Описание работ, не вошедших в таблицу</w:t>
      </w:r>
    </w:p>
    <w:p w14:paraId="291B31B4" w14:textId="77777777" w:rsidR="00557621" w:rsidRPr="00F8357B" w:rsidRDefault="00557621" w:rsidP="00557621">
      <w:pPr>
        <w:pStyle w:val="af4"/>
        <w:ind w:left="284" w:firstLine="425"/>
        <w:rPr>
          <w:sz w:val="22"/>
          <w:szCs w:val="22"/>
        </w:rPr>
      </w:pPr>
      <w:r w:rsidRPr="00F8357B">
        <w:rPr>
          <w:sz w:val="22"/>
          <w:szCs w:val="22"/>
        </w:rPr>
        <w:t>(описательная часть)</w:t>
      </w:r>
    </w:p>
    <w:p w14:paraId="134E9DC3" w14:textId="77777777" w:rsidR="00557621" w:rsidRPr="00F8357B" w:rsidRDefault="00557621" w:rsidP="00557621">
      <w:pPr>
        <w:pStyle w:val="a"/>
        <w:numPr>
          <w:ilvl w:val="0"/>
          <w:numId w:val="0"/>
        </w:numPr>
        <w:rPr>
          <w:sz w:val="22"/>
          <w:szCs w:val="22"/>
        </w:rPr>
      </w:pPr>
      <w:r w:rsidRPr="00F8357B">
        <w:rPr>
          <w:sz w:val="22"/>
          <w:szCs w:val="22"/>
        </w:rPr>
        <w:t>Раздел 3. Мероприятия по контролю качества.</w:t>
      </w:r>
    </w:p>
    <w:p w14:paraId="4A06ED5F" w14:textId="77777777" w:rsidR="00557621" w:rsidRPr="00F8357B" w:rsidRDefault="00557621" w:rsidP="00557621">
      <w:pPr>
        <w:pStyle w:val="af4"/>
        <w:tabs>
          <w:tab w:val="left" w:pos="935"/>
        </w:tabs>
        <w:ind w:left="360" w:firstLine="349"/>
        <w:rPr>
          <w:sz w:val="22"/>
          <w:szCs w:val="22"/>
        </w:rPr>
      </w:pPr>
      <w:r w:rsidRPr="00F8357B">
        <w:rPr>
          <w:sz w:val="22"/>
          <w:szCs w:val="22"/>
        </w:rPr>
        <w:t>3.1.</w:t>
      </w:r>
      <w:r w:rsidRPr="00F8357B">
        <w:rPr>
          <w:sz w:val="22"/>
          <w:szCs w:val="22"/>
        </w:rPr>
        <w:tab/>
        <w:t>Оценка качества работ Подрядчика в отчетный период</w:t>
      </w:r>
    </w:p>
    <w:p w14:paraId="06CD43CF" w14:textId="77777777" w:rsidR="00557621" w:rsidRPr="00F8357B" w:rsidRDefault="00557621" w:rsidP="00557621">
      <w:pPr>
        <w:pStyle w:val="af4"/>
        <w:ind w:left="360" w:firstLine="349"/>
        <w:rPr>
          <w:sz w:val="22"/>
          <w:szCs w:val="22"/>
        </w:rPr>
      </w:pPr>
      <w:r w:rsidRPr="00F8357B">
        <w:rPr>
          <w:sz w:val="22"/>
          <w:szCs w:val="22"/>
        </w:rPr>
        <w:t>(описательная часть)</w:t>
      </w:r>
    </w:p>
    <w:p w14:paraId="0BAF1E11" w14:textId="77777777" w:rsidR="00557621" w:rsidRPr="00F8357B" w:rsidRDefault="00557621" w:rsidP="00557621">
      <w:pPr>
        <w:pStyle w:val="a"/>
        <w:numPr>
          <w:ilvl w:val="0"/>
          <w:numId w:val="0"/>
        </w:numPr>
        <w:rPr>
          <w:sz w:val="22"/>
          <w:szCs w:val="22"/>
        </w:rPr>
      </w:pPr>
    </w:p>
    <w:p w14:paraId="582118B0" w14:textId="77777777" w:rsidR="00557621" w:rsidRPr="00F8357B" w:rsidRDefault="00557621" w:rsidP="00557621">
      <w:pPr>
        <w:pStyle w:val="a"/>
        <w:numPr>
          <w:ilvl w:val="0"/>
          <w:numId w:val="0"/>
        </w:numPr>
        <w:rPr>
          <w:noProof w:val="0"/>
          <w:sz w:val="22"/>
          <w:szCs w:val="22"/>
        </w:rPr>
      </w:pPr>
      <w:r w:rsidRPr="00F8357B">
        <w:rPr>
          <w:sz w:val="22"/>
          <w:szCs w:val="22"/>
        </w:rPr>
        <w:t>Раздел 4. Соблюдение графика работ.</w:t>
      </w:r>
    </w:p>
    <w:p w14:paraId="08BCFFB8" w14:textId="77777777" w:rsidR="00557621" w:rsidRPr="00F8357B" w:rsidRDefault="00557621" w:rsidP="00557621">
      <w:pPr>
        <w:pStyle w:val="a"/>
        <w:numPr>
          <w:ilvl w:val="0"/>
          <w:numId w:val="0"/>
        </w:numPr>
        <w:ind w:left="6741" w:right="-279"/>
        <w:jc w:val="right"/>
        <w:rPr>
          <w:noProof w:val="0"/>
          <w:sz w:val="22"/>
          <w:szCs w:val="22"/>
        </w:rPr>
      </w:pPr>
      <w:r w:rsidRPr="00F8357B">
        <w:rPr>
          <w:noProof w:val="0"/>
          <w:sz w:val="22"/>
          <w:szCs w:val="22"/>
        </w:rPr>
        <w:t>(Форма Ф-1-1)</w:t>
      </w:r>
    </w:p>
    <w:tbl>
      <w:tblPr>
        <w:tblW w:w="9356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708"/>
        <w:gridCol w:w="1418"/>
        <w:gridCol w:w="1701"/>
        <w:gridCol w:w="1417"/>
        <w:gridCol w:w="1418"/>
      </w:tblGrid>
      <w:tr w:rsidR="00F8357B" w:rsidRPr="00F8357B" w14:paraId="282EF169" w14:textId="77777777" w:rsidTr="00664B9C">
        <w:trPr>
          <w:cantSplit/>
          <w:trHeight w:val="240"/>
          <w:tblHeader/>
        </w:trPr>
        <w:tc>
          <w:tcPr>
            <w:tcW w:w="567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5AAD8E9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№</w:t>
            </w:r>
            <w:r w:rsidRPr="00F8357B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127" w:type="dxa"/>
            <w:vMerge w:val="restart"/>
            <w:tcBorders>
              <w:top w:val="double" w:sz="4" w:space="0" w:color="auto"/>
            </w:tcBorders>
            <w:vAlign w:val="center"/>
          </w:tcPr>
          <w:p w14:paraId="16503CC9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Вид выполненных</w:t>
            </w:r>
            <w:r w:rsidRPr="00F8357B">
              <w:rPr>
                <w:sz w:val="22"/>
                <w:szCs w:val="22"/>
              </w:rPr>
              <w:br/>
              <w:t>работ</w:t>
            </w:r>
          </w:p>
        </w:tc>
        <w:tc>
          <w:tcPr>
            <w:tcW w:w="708" w:type="dxa"/>
            <w:vMerge w:val="restart"/>
            <w:tcBorders>
              <w:top w:val="double" w:sz="4" w:space="0" w:color="auto"/>
            </w:tcBorders>
            <w:vAlign w:val="center"/>
          </w:tcPr>
          <w:p w14:paraId="1F38B234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Ед.</w:t>
            </w:r>
          </w:p>
          <w:p w14:paraId="5D193DCB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изм.</w:t>
            </w:r>
          </w:p>
        </w:tc>
        <w:tc>
          <w:tcPr>
            <w:tcW w:w="5954" w:type="dxa"/>
            <w:gridSpan w:val="4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C648AD6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Объемы работ</w:t>
            </w:r>
          </w:p>
        </w:tc>
      </w:tr>
      <w:tr w:rsidR="00F8357B" w:rsidRPr="00F8357B" w14:paraId="62738325" w14:textId="77777777" w:rsidTr="00664B9C">
        <w:trPr>
          <w:cantSplit/>
          <w:trHeight w:val="240"/>
          <w:tblHeader/>
        </w:trPr>
        <w:tc>
          <w:tcPr>
            <w:tcW w:w="567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2BF00F6E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bottom w:val="double" w:sz="4" w:space="0" w:color="auto"/>
            </w:tcBorders>
            <w:vAlign w:val="center"/>
          </w:tcPr>
          <w:p w14:paraId="338CB0F9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bottom w:val="double" w:sz="4" w:space="0" w:color="auto"/>
            </w:tcBorders>
            <w:vAlign w:val="center"/>
          </w:tcPr>
          <w:p w14:paraId="376E1B45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14:paraId="1619059A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План за отчетный период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58F8AF20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Факт за отчетный период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14:paraId="576331B8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Отставание от графика</w:t>
            </w:r>
          </w:p>
        </w:tc>
        <w:tc>
          <w:tcPr>
            <w:tcW w:w="141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13774A8B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Причины отставания</w:t>
            </w:r>
          </w:p>
        </w:tc>
      </w:tr>
      <w:tr w:rsidR="00557621" w:rsidRPr="00F8357B" w14:paraId="44369147" w14:textId="77777777" w:rsidTr="00664B9C">
        <w:trPr>
          <w:cantSplit/>
          <w:trHeight w:val="240"/>
        </w:trPr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47B1BAE" w14:textId="77777777" w:rsidR="00557621" w:rsidRPr="00F8357B" w:rsidRDefault="00557621" w:rsidP="00664B9C">
            <w:pPr>
              <w:pStyle w:val="a0"/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1E191A5" w14:textId="77777777" w:rsidR="00557621" w:rsidRPr="00F8357B" w:rsidRDefault="00557621" w:rsidP="00664B9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708" w:type="dxa"/>
            <w:vAlign w:val="center"/>
          </w:tcPr>
          <w:p w14:paraId="459D1998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  <w:p w14:paraId="36EBADF8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0A7DD418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183E5DC2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2B9FA86E" w14:textId="77777777" w:rsidR="00557621" w:rsidRPr="00F8357B" w:rsidRDefault="00557621" w:rsidP="00664B9C">
            <w:pPr>
              <w:ind w:left="-98" w:right="-56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nil"/>
              <w:right w:val="double" w:sz="4" w:space="0" w:color="auto"/>
            </w:tcBorders>
            <w:vAlign w:val="center"/>
          </w:tcPr>
          <w:p w14:paraId="270D4C58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</w:tr>
    </w:tbl>
    <w:p w14:paraId="7C702B4E" w14:textId="77777777" w:rsidR="00557621" w:rsidRPr="00F8357B" w:rsidRDefault="00557621" w:rsidP="00557621">
      <w:pPr>
        <w:pStyle w:val="a"/>
        <w:numPr>
          <w:ilvl w:val="0"/>
          <w:numId w:val="0"/>
        </w:numPr>
        <w:ind w:firstLine="709"/>
        <w:rPr>
          <w:sz w:val="22"/>
          <w:szCs w:val="22"/>
        </w:rPr>
      </w:pPr>
    </w:p>
    <w:p w14:paraId="763A395B" w14:textId="77777777" w:rsidR="00557621" w:rsidRPr="00F8357B" w:rsidRDefault="00557621" w:rsidP="00557621">
      <w:pPr>
        <w:pStyle w:val="a"/>
        <w:numPr>
          <w:ilvl w:val="0"/>
          <w:numId w:val="0"/>
        </w:numPr>
        <w:ind w:firstLine="709"/>
        <w:rPr>
          <w:sz w:val="22"/>
          <w:szCs w:val="22"/>
        </w:rPr>
      </w:pPr>
      <w:r w:rsidRPr="00F8357B">
        <w:rPr>
          <w:sz w:val="22"/>
          <w:szCs w:val="22"/>
        </w:rPr>
        <w:t xml:space="preserve">4.1       Стоимостное отстование </w:t>
      </w:r>
    </w:p>
    <w:p w14:paraId="32B75929" w14:textId="77777777" w:rsidR="00557621" w:rsidRPr="00F8357B" w:rsidRDefault="00557621" w:rsidP="00557621">
      <w:pPr>
        <w:pStyle w:val="af4"/>
        <w:ind w:left="360" w:firstLine="349"/>
      </w:pPr>
      <w:r w:rsidRPr="00F8357B">
        <w:rPr>
          <w:sz w:val="22"/>
          <w:szCs w:val="22"/>
        </w:rPr>
        <w:t>(описательная часть)</w:t>
      </w:r>
    </w:p>
    <w:p w14:paraId="3EE45289" w14:textId="77777777" w:rsidR="00557621" w:rsidRPr="00F8357B" w:rsidRDefault="00557621" w:rsidP="00557621">
      <w:pPr>
        <w:pStyle w:val="af6"/>
        <w:tabs>
          <w:tab w:val="left" w:pos="709"/>
        </w:tabs>
        <w:spacing w:after="0"/>
        <w:ind w:firstLine="426"/>
        <w:jc w:val="center"/>
        <w:sectPr w:rsidR="00557621" w:rsidRPr="00F8357B" w:rsidSect="008B5CBE">
          <w:footerReference w:type="even" r:id="rId7"/>
          <w:footerReference w:type="default" r:id="rId8"/>
          <w:pgSz w:w="11906" w:h="16838" w:code="9"/>
          <w:pgMar w:top="851" w:right="567" w:bottom="851" w:left="1134" w:header="720" w:footer="454" w:gutter="0"/>
          <w:cols w:space="720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1756"/>
        <w:gridCol w:w="1755"/>
        <w:gridCol w:w="2283"/>
        <w:gridCol w:w="5456"/>
      </w:tblGrid>
      <w:tr w:rsidR="00F8357B" w:rsidRPr="00F8357B" w14:paraId="7387F321" w14:textId="77777777" w:rsidTr="00664B9C">
        <w:trPr>
          <w:trHeight w:val="383"/>
          <w:jc w:val="center"/>
        </w:trPr>
        <w:tc>
          <w:tcPr>
            <w:tcW w:w="2458" w:type="dxa"/>
            <w:vMerge w:val="restart"/>
            <w:vAlign w:val="center"/>
          </w:tcPr>
          <w:p w14:paraId="583F2709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lastRenderedPageBreak/>
              <w:t>Государственный контракт:</w:t>
            </w:r>
          </w:p>
        </w:tc>
        <w:tc>
          <w:tcPr>
            <w:tcW w:w="3511" w:type="dxa"/>
            <w:gridSpan w:val="2"/>
            <w:vMerge w:val="restart"/>
            <w:vAlign w:val="center"/>
          </w:tcPr>
          <w:p w14:paraId="09C9793C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 xml:space="preserve"> ______________</w:t>
            </w:r>
          </w:p>
          <w:p w14:paraId="113CBB08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номер и дата Контракта с Исполнителем</w:t>
            </w:r>
          </w:p>
        </w:tc>
        <w:tc>
          <w:tcPr>
            <w:tcW w:w="2283" w:type="dxa"/>
            <w:vAlign w:val="center"/>
          </w:tcPr>
          <w:p w14:paraId="61DFD947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Заказчик:</w:t>
            </w:r>
          </w:p>
        </w:tc>
        <w:tc>
          <w:tcPr>
            <w:tcW w:w="5456" w:type="dxa"/>
            <w:vAlign w:val="center"/>
          </w:tcPr>
          <w:p w14:paraId="639F5B8C" w14:textId="77777777" w:rsidR="00557621" w:rsidRPr="00F8357B" w:rsidRDefault="00A82962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ГКУ</w:t>
            </w:r>
            <w:r w:rsidR="00557621" w:rsidRPr="00F8357B">
              <w:rPr>
                <w:sz w:val="22"/>
                <w:szCs w:val="22"/>
              </w:rPr>
              <w:t xml:space="preserve"> </w:t>
            </w:r>
          </w:p>
        </w:tc>
      </w:tr>
      <w:tr w:rsidR="00F8357B" w:rsidRPr="00F8357B" w14:paraId="165ACC44" w14:textId="77777777" w:rsidTr="00664B9C">
        <w:trPr>
          <w:trHeight w:val="382"/>
          <w:jc w:val="center"/>
        </w:trPr>
        <w:tc>
          <w:tcPr>
            <w:tcW w:w="2458" w:type="dxa"/>
            <w:vMerge/>
            <w:vAlign w:val="center"/>
          </w:tcPr>
          <w:p w14:paraId="4187410F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3511" w:type="dxa"/>
            <w:gridSpan w:val="2"/>
            <w:vMerge/>
            <w:vAlign w:val="center"/>
          </w:tcPr>
          <w:p w14:paraId="7CD7B0E4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3" w:type="dxa"/>
            <w:vAlign w:val="center"/>
          </w:tcPr>
          <w:p w14:paraId="79AA0FDD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Банк:</w:t>
            </w:r>
          </w:p>
        </w:tc>
        <w:tc>
          <w:tcPr>
            <w:tcW w:w="5456" w:type="dxa"/>
            <w:vAlign w:val="center"/>
          </w:tcPr>
          <w:p w14:paraId="0C2F8700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</w:tr>
      <w:tr w:rsidR="00F8357B" w:rsidRPr="00F8357B" w14:paraId="6A6DBD43" w14:textId="77777777" w:rsidTr="00664B9C">
        <w:trPr>
          <w:trHeight w:val="439"/>
          <w:jc w:val="center"/>
        </w:trPr>
        <w:tc>
          <w:tcPr>
            <w:tcW w:w="2458" w:type="dxa"/>
            <w:vAlign w:val="center"/>
          </w:tcPr>
          <w:p w14:paraId="345B0832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Объект:</w:t>
            </w:r>
          </w:p>
        </w:tc>
        <w:tc>
          <w:tcPr>
            <w:tcW w:w="3511" w:type="dxa"/>
            <w:gridSpan w:val="2"/>
            <w:vAlign w:val="center"/>
          </w:tcPr>
          <w:p w14:paraId="2356488C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2283" w:type="dxa"/>
            <w:vAlign w:val="center"/>
          </w:tcPr>
          <w:p w14:paraId="4029E94B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Подрядчик:</w:t>
            </w:r>
          </w:p>
        </w:tc>
        <w:tc>
          <w:tcPr>
            <w:tcW w:w="5456" w:type="dxa"/>
            <w:vAlign w:val="center"/>
          </w:tcPr>
          <w:p w14:paraId="22E7B232" w14:textId="77777777" w:rsidR="00557621" w:rsidRPr="00F8357B" w:rsidRDefault="00557621" w:rsidP="00664B9C">
            <w:pPr>
              <w:pBdr>
                <w:bottom w:val="single" w:sz="12" w:space="1" w:color="auto"/>
              </w:pBdr>
              <w:rPr>
                <w:sz w:val="22"/>
                <w:szCs w:val="22"/>
              </w:rPr>
            </w:pPr>
          </w:p>
          <w:p w14:paraId="2DABFABD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 xml:space="preserve"> Наименование Генподрядчика и субподрядчика</w:t>
            </w:r>
          </w:p>
          <w:p w14:paraId="39BEDE95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</w:tr>
      <w:tr w:rsidR="00557621" w:rsidRPr="00F8357B" w14:paraId="591ABD40" w14:textId="77777777" w:rsidTr="00664B9C">
        <w:trPr>
          <w:trHeight w:val="1046"/>
          <w:jc w:val="center"/>
        </w:trPr>
        <w:tc>
          <w:tcPr>
            <w:tcW w:w="2458" w:type="dxa"/>
            <w:vAlign w:val="center"/>
          </w:tcPr>
          <w:p w14:paraId="0F02A9F4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Сроки производства работ</w:t>
            </w:r>
          </w:p>
        </w:tc>
        <w:tc>
          <w:tcPr>
            <w:tcW w:w="1756" w:type="dxa"/>
            <w:vAlign w:val="center"/>
          </w:tcPr>
          <w:p w14:paraId="743EBDB8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С: 20 __ г.</w:t>
            </w:r>
          </w:p>
        </w:tc>
        <w:tc>
          <w:tcPr>
            <w:tcW w:w="1755" w:type="dxa"/>
            <w:vAlign w:val="center"/>
          </w:tcPr>
          <w:p w14:paraId="26013202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До: 20__ г.</w:t>
            </w:r>
          </w:p>
        </w:tc>
        <w:tc>
          <w:tcPr>
            <w:tcW w:w="2283" w:type="dxa"/>
            <w:vAlign w:val="center"/>
          </w:tcPr>
          <w:p w14:paraId="16E83B70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 xml:space="preserve">Строительный контроль </w:t>
            </w:r>
          </w:p>
        </w:tc>
        <w:tc>
          <w:tcPr>
            <w:tcW w:w="5456" w:type="dxa"/>
            <w:vAlign w:val="center"/>
          </w:tcPr>
          <w:p w14:paraId="663D00D1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 xml:space="preserve"> ______________________</w:t>
            </w:r>
          </w:p>
          <w:p w14:paraId="4D55368E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Наименование Исполнителя</w:t>
            </w:r>
          </w:p>
        </w:tc>
      </w:tr>
    </w:tbl>
    <w:p w14:paraId="71DB2E04" w14:textId="77777777" w:rsidR="00557621" w:rsidRPr="00F8357B" w:rsidRDefault="00557621" w:rsidP="00557621">
      <w:pPr>
        <w:tabs>
          <w:tab w:val="left" w:pos="5812"/>
        </w:tabs>
        <w:ind w:right="1293"/>
        <w:jc w:val="right"/>
        <w:rPr>
          <w:b/>
        </w:rPr>
      </w:pPr>
    </w:p>
    <w:p w14:paraId="008153A1" w14:textId="77777777" w:rsidR="00557621" w:rsidRPr="00F8357B" w:rsidRDefault="00557621" w:rsidP="00557621">
      <w:pPr>
        <w:rPr>
          <w:sz w:val="22"/>
          <w:szCs w:val="22"/>
        </w:rPr>
      </w:pPr>
      <w:r w:rsidRPr="00F8357B">
        <w:rPr>
          <w:sz w:val="22"/>
          <w:szCs w:val="22"/>
        </w:rPr>
        <w:t xml:space="preserve"> Раздел 5. Основные проблемы, возникающие в ходе производства работ.</w:t>
      </w:r>
    </w:p>
    <w:p w14:paraId="7C720AD8" w14:textId="77777777" w:rsidR="00557621" w:rsidRPr="00F8357B" w:rsidRDefault="00557621" w:rsidP="00557621">
      <w:pPr>
        <w:rPr>
          <w:sz w:val="22"/>
          <w:szCs w:val="22"/>
        </w:rPr>
      </w:pPr>
      <w:r w:rsidRPr="00F8357B">
        <w:rPr>
          <w:sz w:val="22"/>
          <w:szCs w:val="22"/>
        </w:rPr>
        <w:t>(описательная часть)</w:t>
      </w:r>
    </w:p>
    <w:p w14:paraId="3E170BFD" w14:textId="77777777" w:rsidR="00557621" w:rsidRPr="00F8357B" w:rsidRDefault="00557621" w:rsidP="00557621">
      <w:pPr>
        <w:rPr>
          <w:sz w:val="22"/>
          <w:szCs w:val="22"/>
        </w:rPr>
      </w:pPr>
    </w:p>
    <w:p w14:paraId="1533B02B" w14:textId="77777777" w:rsidR="00557621" w:rsidRPr="00F8357B" w:rsidRDefault="00557621" w:rsidP="00557621">
      <w:pPr>
        <w:ind w:firstLine="993"/>
        <w:rPr>
          <w:sz w:val="22"/>
          <w:szCs w:val="22"/>
          <w:u w:val="single"/>
        </w:rPr>
      </w:pPr>
      <w:r w:rsidRPr="00F8357B">
        <w:rPr>
          <w:sz w:val="22"/>
          <w:szCs w:val="22"/>
        </w:rPr>
        <w:t>Руководитель службы строительного контроля</w:t>
      </w:r>
      <w:r w:rsidRPr="00F8357B">
        <w:rPr>
          <w:sz w:val="22"/>
          <w:szCs w:val="22"/>
          <w:u w:val="single"/>
        </w:rPr>
        <w:tab/>
      </w:r>
      <w:r w:rsidRPr="00F8357B">
        <w:rPr>
          <w:sz w:val="22"/>
          <w:szCs w:val="22"/>
          <w:u w:val="single"/>
        </w:rPr>
        <w:tab/>
      </w:r>
      <w:r w:rsidRPr="00F8357B">
        <w:rPr>
          <w:sz w:val="22"/>
          <w:szCs w:val="22"/>
          <w:u w:val="single"/>
        </w:rPr>
        <w:tab/>
      </w:r>
      <w:r w:rsidRPr="00F8357B">
        <w:rPr>
          <w:sz w:val="22"/>
          <w:szCs w:val="22"/>
          <w:u w:val="single"/>
        </w:rPr>
        <w:tab/>
      </w:r>
      <w:r w:rsidRPr="00F8357B">
        <w:rPr>
          <w:sz w:val="22"/>
          <w:szCs w:val="22"/>
          <w:u w:val="single"/>
        </w:rPr>
        <w:tab/>
      </w:r>
      <w:r w:rsidRPr="00F8357B">
        <w:rPr>
          <w:sz w:val="22"/>
          <w:szCs w:val="22"/>
          <w:u w:val="single"/>
        </w:rPr>
        <w:tab/>
      </w:r>
      <w:r w:rsidRPr="00F8357B">
        <w:rPr>
          <w:sz w:val="22"/>
          <w:szCs w:val="22"/>
          <w:u w:val="single"/>
        </w:rPr>
        <w:tab/>
      </w:r>
    </w:p>
    <w:p w14:paraId="7AFA317E" w14:textId="77777777" w:rsidR="00557621" w:rsidRPr="00F8357B" w:rsidRDefault="00557621" w:rsidP="00557621">
      <w:pPr>
        <w:pStyle w:val="af6"/>
        <w:tabs>
          <w:tab w:val="left" w:pos="709"/>
        </w:tabs>
        <w:spacing w:after="0"/>
        <w:ind w:left="3969"/>
      </w:pPr>
      <w:r w:rsidRPr="00F8357B">
        <w:t xml:space="preserve">                                                (подпись) ФИО</w:t>
      </w:r>
    </w:p>
    <w:p w14:paraId="6B49A0BD" w14:textId="77777777" w:rsidR="00557621" w:rsidRPr="00F8357B" w:rsidRDefault="00557621" w:rsidP="00557621">
      <w:pPr>
        <w:rPr>
          <w:sz w:val="22"/>
          <w:szCs w:val="22"/>
        </w:rPr>
      </w:pPr>
      <w:r w:rsidRPr="00F8357B">
        <w:rPr>
          <w:sz w:val="22"/>
          <w:szCs w:val="22"/>
        </w:rPr>
        <w:t>Раздел 6. Приложения к отчету</w:t>
      </w:r>
    </w:p>
    <w:p w14:paraId="02A85725" w14:textId="77777777" w:rsidR="00557621" w:rsidRPr="00F8357B" w:rsidRDefault="00557621" w:rsidP="00557621">
      <w:pPr>
        <w:tabs>
          <w:tab w:val="left" w:pos="5812"/>
        </w:tabs>
        <w:ind w:right="1293"/>
        <w:jc w:val="right"/>
      </w:pPr>
      <w:r w:rsidRPr="00F8357B">
        <w:t>Ф-2</w:t>
      </w:r>
    </w:p>
    <w:p w14:paraId="0F23C9E3" w14:textId="77777777" w:rsidR="00557621" w:rsidRPr="00F8357B" w:rsidRDefault="00557621" w:rsidP="00557621">
      <w:pPr>
        <w:tabs>
          <w:tab w:val="left" w:pos="5812"/>
        </w:tabs>
        <w:jc w:val="center"/>
        <w:rPr>
          <w:sz w:val="22"/>
          <w:szCs w:val="22"/>
        </w:rPr>
      </w:pPr>
      <w:r w:rsidRPr="00F8357B">
        <w:rPr>
          <w:sz w:val="22"/>
          <w:szCs w:val="22"/>
        </w:rPr>
        <w:t>Дневник службы строительного контроля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0"/>
        <w:gridCol w:w="2057"/>
        <w:gridCol w:w="4556"/>
        <w:gridCol w:w="3666"/>
        <w:gridCol w:w="3118"/>
      </w:tblGrid>
      <w:tr w:rsidR="00F8357B" w:rsidRPr="00F8357B" w14:paraId="589B85D4" w14:textId="77777777" w:rsidTr="00664B9C">
        <w:trPr>
          <w:trHeight w:val="811"/>
          <w:tblHeader/>
        </w:trPr>
        <w:tc>
          <w:tcPr>
            <w:tcW w:w="7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B04B9B8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Дата</w:t>
            </w:r>
          </w:p>
        </w:tc>
        <w:tc>
          <w:tcPr>
            <w:tcW w:w="205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F55B7CA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Погода, температура, осадки</w:t>
            </w:r>
          </w:p>
        </w:tc>
        <w:tc>
          <w:tcPr>
            <w:tcW w:w="455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6788240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Описание работ Подрядчика</w:t>
            </w:r>
          </w:p>
        </w:tc>
        <w:tc>
          <w:tcPr>
            <w:tcW w:w="36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82977C3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Описание работ</w:t>
            </w:r>
            <w:r w:rsidRPr="00F8357B">
              <w:rPr>
                <w:sz w:val="22"/>
                <w:szCs w:val="22"/>
              </w:rPr>
              <w:br/>
              <w:t xml:space="preserve"> службы строительного контроля с указанием документов составленных при обеспечении контроля (протоколы, акты, схемы) </w:t>
            </w:r>
          </w:p>
        </w:tc>
        <w:tc>
          <w:tcPr>
            <w:tcW w:w="311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9E45B9E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Примечание</w:t>
            </w:r>
          </w:p>
        </w:tc>
      </w:tr>
      <w:tr w:rsidR="00F8357B" w:rsidRPr="00F8357B" w14:paraId="1C06E262" w14:textId="77777777" w:rsidTr="00664B9C">
        <w:trPr>
          <w:trHeight w:val="583"/>
        </w:trPr>
        <w:tc>
          <w:tcPr>
            <w:tcW w:w="7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169F027" w14:textId="77777777" w:rsidR="00557621" w:rsidRPr="00F8357B" w:rsidRDefault="00557621" w:rsidP="00664B9C">
            <w:pPr>
              <w:tabs>
                <w:tab w:val="left" w:pos="2835"/>
                <w:tab w:val="left" w:pos="2977"/>
                <w:tab w:val="left" w:pos="5812"/>
              </w:tabs>
              <w:rPr>
                <w:sz w:val="22"/>
                <w:szCs w:val="22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EF5B7" w14:textId="77777777" w:rsidR="00557621" w:rsidRPr="00F8357B" w:rsidRDefault="00557621" w:rsidP="00664B9C">
            <w:pPr>
              <w:pStyle w:val="a9"/>
              <w:tabs>
                <w:tab w:val="left" w:pos="2835"/>
                <w:tab w:val="left" w:pos="2977"/>
                <w:tab w:val="left" w:pos="5812"/>
              </w:tabs>
              <w:ind w:left="34" w:right="-108" w:hanging="34"/>
              <w:rPr>
                <w:sz w:val="22"/>
                <w:szCs w:val="22"/>
              </w:rPr>
            </w:pP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53662" w14:textId="77777777" w:rsidR="00557621" w:rsidRPr="00F8357B" w:rsidRDefault="00557621" w:rsidP="00664B9C">
            <w:pPr>
              <w:pStyle w:val="a9"/>
              <w:tabs>
                <w:tab w:val="left" w:pos="708"/>
                <w:tab w:val="left" w:pos="2835"/>
                <w:tab w:val="left" w:pos="2977"/>
                <w:tab w:val="left" w:pos="5812"/>
              </w:tabs>
              <w:ind w:firstLine="176"/>
              <w:rPr>
                <w:sz w:val="22"/>
                <w:szCs w:val="22"/>
              </w:rPr>
            </w:pP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443B1" w14:textId="77777777" w:rsidR="00557621" w:rsidRPr="00F8357B" w:rsidRDefault="00557621" w:rsidP="00664B9C">
            <w:pPr>
              <w:pStyle w:val="a9"/>
              <w:tabs>
                <w:tab w:val="left" w:pos="708"/>
                <w:tab w:val="left" w:pos="2835"/>
                <w:tab w:val="left" w:pos="2977"/>
                <w:tab w:val="left" w:pos="5812"/>
              </w:tabs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B59AF7" w14:textId="77777777" w:rsidR="00557621" w:rsidRPr="00F8357B" w:rsidRDefault="00557621" w:rsidP="00664B9C">
            <w:pPr>
              <w:tabs>
                <w:tab w:val="left" w:pos="2835"/>
                <w:tab w:val="left" w:pos="2977"/>
                <w:tab w:val="left" w:pos="5812"/>
              </w:tabs>
              <w:rPr>
                <w:sz w:val="22"/>
                <w:szCs w:val="22"/>
              </w:rPr>
            </w:pPr>
          </w:p>
        </w:tc>
      </w:tr>
      <w:tr w:rsidR="00F8357B" w:rsidRPr="00F8357B" w14:paraId="1FF8908D" w14:textId="77777777" w:rsidTr="00664B9C">
        <w:trPr>
          <w:trHeight w:val="555"/>
        </w:trPr>
        <w:tc>
          <w:tcPr>
            <w:tcW w:w="7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F277C41" w14:textId="77777777" w:rsidR="00557621" w:rsidRPr="00F8357B" w:rsidRDefault="00557621" w:rsidP="00664B9C">
            <w:pPr>
              <w:tabs>
                <w:tab w:val="left" w:pos="2835"/>
                <w:tab w:val="left" w:pos="2977"/>
                <w:tab w:val="left" w:pos="5812"/>
              </w:tabs>
              <w:rPr>
                <w:sz w:val="22"/>
                <w:szCs w:val="22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69B5C" w14:textId="77777777" w:rsidR="00557621" w:rsidRPr="00F8357B" w:rsidRDefault="00557621" w:rsidP="00664B9C">
            <w:pPr>
              <w:pStyle w:val="a9"/>
              <w:tabs>
                <w:tab w:val="left" w:pos="2835"/>
                <w:tab w:val="left" w:pos="2977"/>
                <w:tab w:val="left" w:pos="5812"/>
              </w:tabs>
              <w:ind w:left="34" w:right="-108" w:hanging="34"/>
              <w:rPr>
                <w:sz w:val="22"/>
                <w:szCs w:val="22"/>
              </w:rPr>
            </w:pP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2F8C8" w14:textId="77777777" w:rsidR="00557621" w:rsidRPr="00F8357B" w:rsidRDefault="00557621" w:rsidP="00664B9C">
            <w:pPr>
              <w:pStyle w:val="a9"/>
              <w:tabs>
                <w:tab w:val="left" w:pos="708"/>
                <w:tab w:val="left" w:pos="2835"/>
                <w:tab w:val="left" w:pos="2977"/>
                <w:tab w:val="left" w:pos="5812"/>
              </w:tabs>
              <w:ind w:firstLine="176"/>
              <w:rPr>
                <w:sz w:val="22"/>
                <w:szCs w:val="22"/>
              </w:rPr>
            </w:pP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EDAC3" w14:textId="77777777" w:rsidR="00557621" w:rsidRPr="00F8357B" w:rsidRDefault="00557621" w:rsidP="00664B9C">
            <w:pPr>
              <w:pStyle w:val="a9"/>
              <w:tabs>
                <w:tab w:val="left" w:pos="708"/>
                <w:tab w:val="left" w:pos="2835"/>
                <w:tab w:val="left" w:pos="2977"/>
                <w:tab w:val="left" w:pos="5812"/>
              </w:tabs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67B36F7" w14:textId="77777777" w:rsidR="00557621" w:rsidRPr="00F8357B" w:rsidRDefault="00557621" w:rsidP="00664B9C">
            <w:pPr>
              <w:tabs>
                <w:tab w:val="left" w:pos="2835"/>
                <w:tab w:val="left" w:pos="2977"/>
                <w:tab w:val="left" w:pos="5812"/>
              </w:tabs>
              <w:rPr>
                <w:sz w:val="22"/>
                <w:szCs w:val="22"/>
              </w:rPr>
            </w:pPr>
          </w:p>
        </w:tc>
      </w:tr>
      <w:tr w:rsidR="00F8357B" w:rsidRPr="00F8357B" w14:paraId="5909E4C0" w14:textId="77777777" w:rsidTr="00664B9C">
        <w:trPr>
          <w:trHeight w:val="606"/>
        </w:trPr>
        <w:tc>
          <w:tcPr>
            <w:tcW w:w="7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1DCE3D81" w14:textId="77777777" w:rsidR="00557621" w:rsidRPr="00F8357B" w:rsidRDefault="00557621" w:rsidP="00664B9C">
            <w:pPr>
              <w:tabs>
                <w:tab w:val="left" w:pos="2835"/>
                <w:tab w:val="left" w:pos="2977"/>
                <w:tab w:val="left" w:pos="5812"/>
              </w:tabs>
              <w:rPr>
                <w:sz w:val="22"/>
                <w:szCs w:val="22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1A2DE5" w14:textId="77777777" w:rsidR="00557621" w:rsidRPr="00F8357B" w:rsidRDefault="00557621" w:rsidP="00664B9C">
            <w:pPr>
              <w:pStyle w:val="a9"/>
              <w:tabs>
                <w:tab w:val="left" w:pos="2835"/>
                <w:tab w:val="left" w:pos="2977"/>
                <w:tab w:val="left" w:pos="5812"/>
              </w:tabs>
              <w:ind w:left="34" w:right="-108" w:hanging="34"/>
              <w:rPr>
                <w:sz w:val="22"/>
                <w:szCs w:val="22"/>
              </w:rPr>
            </w:pP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35F6E39" w14:textId="77777777" w:rsidR="00557621" w:rsidRPr="00F8357B" w:rsidRDefault="00557621" w:rsidP="00664B9C">
            <w:pPr>
              <w:pStyle w:val="a9"/>
              <w:tabs>
                <w:tab w:val="left" w:pos="708"/>
                <w:tab w:val="left" w:pos="2835"/>
                <w:tab w:val="left" w:pos="2977"/>
                <w:tab w:val="left" w:pos="5812"/>
              </w:tabs>
              <w:ind w:firstLine="176"/>
              <w:rPr>
                <w:sz w:val="22"/>
                <w:szCs w:val="22"/>
              </w:rPr>
            </w:pP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F147E36" w14:textId="77777777" w:rsidR="00557621" w:rsidRPr="00F8357B" w:rsidRDefault="00557621" w:rsidP="00664B9C">
            <w:pPr>
              <w:pStyle w:val="a9"/>
              <w:tabs>
                <w:tab w:val="left" w:pos="708"/>
                <w:tab w:val="left" w:pos="2835"/>
                <w:tab w:val="left" w:pos="2977"/>
                <w:tab w:val="left" w:pos="5812"/>
              </w:tabs>
              <w:ind w:firstLine="176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03AC0F9" w14:textId="77777777" w:rsidR="00557621" w:rsidRPr="00F8357B" w:rsidRDefault="00557621" w:rsidP="00664B9C">
            <w:pPr>
              <w:pStyle w:val="a9"/>
              <w:tabs>
                <w:tab w:val="left" w:pos="708"/>
                <w:tab w:val="left" w:pos="2835"/>
                <w:tab w:val="left" w:pos="2977"/>
                <w:tab w:val="left" w:pos="5812"/>
              </w:tabs>
              <w:rPr>
                <w:sz w:val="22"/>
                <w:szCs w:val="22"/>
              </w:rPr>
            </w:pPr>
          </w:p>
        </w:tc>
      </w:tr>
    </w:tbl>
    <w:p w14:paraId="6B9980D9" w14:textId="77777777" w:rsidR="00557621" w:rsidRPr="00F8357B" w:rsidRDefault="00473BC3" w:rsidP="00557621">
      <w:pPr>
        <w:tabs>
          <w:tab w:val="left" w:pos="2835"/>
          <w:tab w:val="left" w:pos="2977"/>
        </w:tabs>
        <w:rPr>
          <w:b/>
          <w:sz w:val="22"/>
          <w:szCs w:val="22"/>
        </w:rPr>
      </w:pPr>
      <w:r w:rsidRPr="00F8357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47FF404" wp14:editId="0BC10D08">
                <wp:simplePos x="0" y="0"/>
                <wp:positionH relativeFrom="column">
                  <wp:posOffset>8950325</wp:posOffset>
                </wp:positionH>
                <wp:positionV relativeFrom="paragraph">
                  <wp:posOffset>2425065</wp:posOffset>
                </wp:positionV>
                <wp:extent cx="731520" cy="27432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CA5384B" w14:textId="77777777" w:rsidR="001B66D3" w:rsidRDefault="001B66D3" w:rsidP="00557621">
                            <w:pPr>
                              <w:jc w:val="center"/>
                            </w:pPr>
                            <w:r>
                              <w:t>стр</w:t>
                            </w:r>
                          </w:p>
                          <w:p w14:paraId="096D5277" w14:textId="77777777" w:rsidR="001B66D3" w:rsidRDefault="001B66D3" w:rsidP="0055762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7FF404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704.75pt;margin-top:190.95pt;width:57.6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7rX8AEAAMkDAAAOAAAAZHJzL2Uyb0RvYy54bWysU9tu2zAMfR+wfxD0vjhJ02Uz4hRdigwD&#10;ugvQ9QNkWbaFyaJGKbGzrx8lu2m2vg3zg0CK1CHPIb25GTrDjgq9BlvwxWzOmbISKm2bgj9+3795&#10;x5kPwlbCgFUFPynPb7avX216l6sltGAqhYxArM97V/A2BJdnmZet6oSfgVOWgjVgJwK52GQVip7Q&#10;O5Mt5/O3WQ9YOQSpvKfbuzHItwm/rpUMX+vaq8BMwam3kE5MZxnPbLsReYPCtVpObYh/6KIT2lLR&#10;M9SdCIIdUL+A6rRE8FCHmYQug7rWUiUOxGYx/4vNQyucSlxIHO/OMvn/Byu/HB/cN2Rh+AADDTCR&#10;8O4e5A/PLOxaYRt1iwh9q0RFhRdRsqx3Pp+eRql97iNI2X+GioYsDgES0FBjF1UhnozQaQCns+hq&#10;CEzS5fpqcb2kiKTQcr26IjtWEPnTY4c+fFTQsWgUHGmmCVwc730YU59SYi0PRld7bUxysCl3BtlR&#10;0Pz36ZvQ/0gzNiZbiM9GxHiTWEZiI8UwlAMFI9sSqhPxRRj3ifafjBbwF2c97VLB/c+DQMWZ+WRJ&#10;s/eL1SouX3JW1+tIFy8j5WVEWElQBQ+cjeYujAt7cKibliqNU7JwSzrXOmnw3NXUN+1LUnHa7biQ&#10;l37Kev4Dt78BAAD//wMAUEsDBBQABgAIAAAAIQDlUkVP4AAAAA0BAAAPAAAAZHJzL2Rvd25yZXYu&#10;eG1sTI/RToNAEEXfTfyHzZj4YuwCQinI0qiJxtfWfsAAUyCys4TdFvr3bp/s482c3Hum2C56EGea&#10;bG9YQbgKQBDXpum5VXD4+XzegLAOucHBMCm4kIVteX9XYN6YmXd03rtW+BK2OSronBtzKW3dkUa7&#10;MiOxvx3NpNH5OLWymXD25XqQURCspcae/UKHI310VP/uT1rB8Xt+SrK5+nKHdBev37FPK3NR6vFh&#10;eXsF4Whx/zBc9b06lN6pMidurBh8joMs8ayCl02YgbgiSRSnICoFcZSEIMtC3n5R/gEAAP//AwBQ&#10;SwECLQAUAAYACAAAACEAtoM4kv4AAADhAQAAEwAAAAAAAAAAAAAAAAAAAAAAW0NvbnRlbnRfVHlw&#10;ZXNdLnhtbFBLAQItABQABgAIAAAAIQA4/SH/1gAAAJQBAAALAAAAAAAAAAAAAAAAAC8BAABfcmVs&#10;cy8ucmVsc1BLAQItABQABgAIAAAAIQA5Y7rX8AEAAMkDAAAOAAAAAAAAAAAAAAAAAC4CAABkcnMv&#10;ZTJvRG9jLnhtbFBLAQItABQABgAIAAAAIQDlUkVP4AAAAA0BAAAPAAAAAAAAAAAAAAAAAEoEAABk&#10;cnMvZG93bnJldi54bWxQSwUGAAAAAAQABADzAAAAVwUAAAAA&#10;" o:allowincell="f" stroked="f">
                <v:textbox>
                  <w:txbxContent>
                    <w:p w14:paraId="1CA5384B" w14:textId="77777777" w:rsidR="001B66D3" w:rsidRDefault="001B66D3" w:rsidP="00557621">
                      <w:pPr>
                        <w:jc w:val="center"/>
                      </w:pPr>
                      <w:r>
                        <w:t>стр</w:t>
                      </w:r>
                    </w:p>
                    <w:p w14:paraId="096D5277" w14:textId="77777777" w:rsidR="001B66D3" w:rsidRDefault="001B66D3" w:rsidP="00557621"/>
                  </w:txbxContent>
                </v:textbox>
              </v:shape>
            </w:pict>
          </mc:Fallback>
        </mc:AlternateContent>
      </w:r>
      <w:r w:rsidR="00557621" w:rsidRPr="00F8357B">
        <w:rPr>
          <w:sz w:val="22"/>
          <w:szCs w:val="22"/>
        </w:rPr>
        <w:t>Представитель службы строительного контроля</w:t>
      </w:r>
      <w:r w:rsidR="00557621" w:rsidRPr="00F8357B">
        <w:rPr>
          <w:b/>
          <w:sz w:val="22"/>
          <w:szCs w:val="22"/>
        </w:rPr>
        <w:t xml:space="preserve">      ______________________</w:t>
      </w:r>
    </w:p>
    <w:p w14:paraId="7AF102A2" w14:textId="77777777" w:rsidR="00557621" w:rsidRPr="00F8357B" w:rsidRDefault="00557621" w:rsidP="00557621">
      <w:pPr>
        <w:tabs>
          <w:tab w:val="left" w:pos="2835"/>
          <w:tab w:val="left" w:pos="2977"/>
        </w:tabs>
      </w:pPr>
      <w:r w:rsidRPr="00F8357B">
        <w:rPr>
          <w:sz w:val="22"/>
          <w:szCs w:val="22"/>
        </w:rPr>
        <w:t>Примечание: Описание работ Подрядчика излагается кратко</w:t>
      </w:r>
    </w:p>
    <w:p w14:paraId="0AFF0029" w14:textId="77777777" w:rsidR="00557621" w:rsidRPr="00F8357B" w:rsidRDefault="00557621" w:rsidP="00557621">
      <w:pPr>
        <w:pStyle w:val="af6"/>
        <w:tabs>
          <w:tab w:val="left" w:pos="709"/>
        </w:tabs>
        <w:spacing w:after="0"/>
        <w:sectPr w:rsidR="00557621" w:rsidRPr="00F8357B" w:rsidSect="008B5CBE">
          <w:pgSz w:w="16838" w:h="11906" w:orient="landscape" w:code="9"/>
          <w:pgMar w:top="1418" w:right="1134" w:bottom="851" w:left="1134" w:header="720" w:footer="720" w:gutter="0"/>
          <w:cols w:space="720"/>
        </w:sect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418"/>
        <w:gridCol w:w="1417"/>
        <w:gridCol w:w="1843"/>
        <w:gridCol w:w="3402"/>
      </w:tblGrid>
      <w:tr w:rsidR="00F8357B" w:rsidRPr="00F8357B" w14:paraId="2DE16413" w14:textId="77777777" w:rsidTr="00664B9C">
        <w:trPr>
          <w:trHeight w:val="383"/>
        </w:trPr>
        <w:tc>
          <w:tcPr>
            <w:tcW w:w="1985" w:type="dxa"/>
            <w:vMerge w:val="restart"/>
            <w:vAlign w:val="center"/>
          </w:tcPr>
          <w:p w14:paraId="73B5C962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bookmarkStart w:id="11" w:name="_Toc528777614"/>
            <w:r w:rsidRPr="00F8357B">
              <w:rPr>
                <w:sz w:val="22"/>
                <w:szCs w:val="22"/>
              </w:rPr>
              <w:lastRenderedPageBreak/>
              <w:t>Государственный контракт: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14:paraId="1FFBA00D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 xml:space="preserve"> ______________</w:t>
            </w:r>
          </w:p>
          <w:p w14:paraId="1337D87C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номер и дата Контракта с Исполнителем</w:t>
            </w:r>
          </w:p>
        </w:tc>
        <w:tc>
          <w:tcPr>
            <w:tcW w:w="1843" w:type="dxa"/>
            <w:vAlign w:val="center"/>
          </w:tcPr>
          <w:p w14:paraId="6078C4A4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Заказчик:</w:t>
            </w:r>
          </w:p>
        </w:tc>
        <w:tc>
          <w:tcPr>
            <w:tcW w:w="3402" w:type="dxa"/>
            <w:vAlign w:val="center"/>
          </w:tcPr>
          <w:p w14:paraId="141CBF3E" w14:textId="77777777" w:rsidR="00557621" w:rsidRPr="00F8357B" w:rsidRDefault="00A82962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ГКУ</w:t>
            </w:r>
            <w:r w:rsidR="00557621" w:rsidRPr="00F8357B">
              <w:rPr>
                <w:sz w:val="22"/>
                <w:szCs w:val="22"/>
              </w:rPr>
              <w:t xml:space="preserve"> </w:t>
            </w:r>
          </w:p>
        </w:tc>
      </w:tr>
      <w:tr w:rsidR="00F8357B" w:rsidRPr="00F8357B" w14:paraId="609F792B" w14:textId="77777777" w:rsidTr="00664B9C">
        <w:trPr>
          <w:trHeight w:val="382"/>
        </w:trPr>
        <w:tc>
          <w:tcPr>
            <w:tcW w:w="1985" w:type="dxa"/>
            <w:vMerge/>
            <w:vAlign w:val="center"/>
          </w:tcPr>
          <w:p w14:paraId="3AC8E95F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48ADAB64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4994F8EA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Банк:</w:t>
            </w:r>
          </w:p>
        </w:tc>
        <w:tc>
          <w:tcPr>
            <w:tcW w:w="3402" w:type="dxa"/>
            <w:vAlign w:val="center"/>
          </w:tcPr>
          <w:p w14:paraId="731DFDD3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</w:tr>
      <w:tr w:rsidR="00F8357B" w:rsidRPr="00F8357B" w14:paraId="07407EC0" w14:textId="77777777" w:rsidTr="00664B9C">
        <w:trPr>
          <w:trHeight w:val="422"/>
        </w:trPr>
        <w:tc>
          <w:tcPr>
            <w:tcW w:w="1985" w:type="dxa"/>
            <w:vAlign w:val="center"/>
          </w:tcPr>
          <w:p w14:paraId="60F847A7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Объект:</w:t>
            </w:r>
          </w:p>
        </w:tc>
        <w:tc>
          <w:tcPr>
            <w:tcW w:w="2835" w:type="dxa"/>
            <w:gridSpan w:val="2"/>
            <w:vAlign w:val="center"/>
          </w:tcPr>
          <w:p w14:paraId="2FE1B420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0C7FD08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Подрядчик:</w:t>
            </w:r>
          </w:p>
        </w:tc>
        <w:tc>
          <w:tcPr>
            <w:tcW w:w="3402" w:type="dxa"/>
            <w:vAlign w:val="center"/>
          </w:tcPr>
          <w:p w14:paraId="1342C160" w14:textId="77777777" w:rsidR="00557621" w:rsidRPr="00F8357B" w:rsidRDefault="00557621" w:rsidP="00664B9C">
            <w:pPr>
              <w:pBdr>
                <w:bottom w:val="single" w:sz="12" w:space="1" w:color="auto"/>
              </w:pBdr>
              <w:rPr>
                <w:sz w:val="22"/>
                <w:szCs w:val="22"/>
              </w:rPr>
            </w:pPr>
          </w:p>
          <w:p w14:paraId="03012C76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Наименование Подрядчика и субподрядчиков</w:t>
            </w:r>
          </w:p>
          <w:p w14:paraId="5F136CC4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</w:tr>
      <w:tr w:rsidR="00F8357B" w:rsidRPr="00F8357B" w14:paraId="3A36D599" w14:textId="77777777" w:rsidTr="00664B9C">
        <w:tc>
          <w:tcPr>
            <w:tcW w:w="1985" w:type="dxa"/>
            <w:vAlign w:val="center"/>
          </w:tcPr>
          <w:p w14:paraId="504B4EE3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Сроки производства работ</w:t>
            </w:r>
          </w:p>
        </w:tc>
        <w:tc>
          <w:tcPr>
            <w:tcW w:w="1418" w:type="dxa"/>
            <w:vAlign w:val="center"/>
          </w:tcPr>
          <w:p w14:paraId="741E2AB6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С: 20 __ г.</w:t>
            </w:r>
          </w:p>
        </w:tc>
        <w:tc>
          <w:tcPr>
            <w:tcW w:w="1417" w:type="dxa"/>
            <w:vAlign w:val="center"/>
          </w:tcPr>
          <w:p w14:paraId="44597690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До: 20__ г.</w:t>
            </w:r>
          </w:p>
        </w:tc>
        <w:tc>
          <w:tcPr>
            <w:tcW w:w="1843" w:type="dxa"/>
            <w:vAlign w:val="center"/>
          </w:tcPr>
          <w:p w14:paraId="37264243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Строительный контроль Заказчика:</w:t>
            </w:r>
          </w:p>
        </w:tc>
        <w:tc>
          <w:tcPr>
            <w:tcW w:w="3402" w:type="dxa"/>
            <w:vAlign w:val="center"/>
          </w:tcPr>
          <w:p w14:paraId="51C8D6E9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 xml:space="preserve"> ______________________</w:t>
            </w:r>
          </w:p>
          <w:p w14:paraId="20E988EE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Наименование Исполнителя</w:t>
            </w:r>
          </w:p>
        </w:tc>
      </w:tr>
    </w:tbl>
    <w:p w14:paraId="64AD1ED4" w14:textId="77777777" w:rsidR="00557621" w:rsidRPr="00F8357B" w:rsidRDefault="00557621" w:rsidP="00557621">
      <w:pPr>
        <w:jc w:val="right"/>
        <w:rPr>
          <w:b/>
        </w:rPr>
      </w:pPr>
    </w:p>
    <w:p w14:paraId="60849975" w14:textId="77777777" w:rsidR="00557621" w:rsidRPr="00F8357B" w:rsidRDefault="00557621" w:rsidP="00557621">
      <w:pPr>
        <w:jc w:val="right"/>
        <w:rPr>
          <w:sz w:val="22"/>
          <w:szCs w:val="22"/>
        </w:rPr>
      </w:pPr>
      <w:r w:rsidRPr="00F8357B">
        <w:rPr>
          <w:sz w:val="22"/>
          <w:szCs w:val="22"/>
        </w:rPr>
        <w:t>Ф-3</w:t>
      </w:r>
    </w:p>
    <w:p w14:paraId="5A0013AA" w14:textId="77777777" w:rsidR="00557621" w:rsidRPr="00F8357B" w:rsidRDefault="00557621" w:rsidP="00557621">
      <w:pPr>
        <w:jc w:val="center"/>
        <w:rPr>
          <w:sz w:val="22"/>
          <w:szCs w:val="22"/>
        </w:rPr>
      </w:pPr>
      <w:r w:rsidRPr="00F8357B">
        <w:rPr>
          <w:sz w:val="22"/>
          <w:szCs w:val="22"/>
        </w:rPr>
        <w:t>ПЕРЕЧЕНЬ</w:t>
      </w:r>
      <w:r w:rsidRPr="00F8357B">
        <w:rPr>
          <w:sz w:val="22"/>
          <w:szCs w:val="22"/>
        </w:rPr>
        <w:tab/>
      </w:r>
      <w:r w:rsidRPr="00F8357B">
        <w:rPr>
          <w:sz w:val="22"/>
          <w:szCs w:val="22"/>
        </w:rPr>
        <w:br/>
        <w:t>разрешений Заказчика на начало работ</w:t>
      </w:r>
      <w:bookmarkEnd w:id="11"/>
    </w:p>
    <w:p w14:paraId="4FFF4BC1" w14:textId="77777777" w:rsidR="00557621" w:rsidRPr="00F8357B" w:rsidRDefault="00557621" w:rsidP="00557621">
      <w:pPr>
        <w:jc w:val="center"/>
        <w:rPr>
          <w:sz w:val="22"/>
          <w:szCs w:val="22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7"/>
        <w:gridCol w:w="1327"/>
        <w:gridCol w:w="1480"/>
        <w:gridCol w:w="3260"/>
        <w:gridCol w:w="3100"/>
      </w:tblGrid>
      <w:tr w:rsidR="00F8357B" w:rsidRPr="00F8357B" w14:paraId="40AF5E73" w14:textId="77777777" w:rsidTr="00664B9C">
        <w:trPr>
          <w:cantSplit/>
          <w:tblHeader/>
        </w:trPr>
        <w:tc>
          <w:tcPr>
            <w:tcW w:w="7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00A13A4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№ п/п</w:t>
            </w:r>
          </w:p>
        </w:tc>
        <w:tc>
          <w:tcPr>
            <w:tcW w:w="13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DA03CF6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№ документа</w:t>
            </w:r>
          </w:p>
        </w:tc>
        <w:tc>
          <w:tcPr>
            <w:tcW w:w="14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74FA706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 xml:space="preserve">Дата </w:t>
            </w:r>
          </w:p>
        </w:tc>
        <w:tc>
          <w:tcPr>
            <w:tcW w:w="326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5C75C30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 xml:space="preserve">Наименование  </w:t>
            </w:r>
            <w:r w:rsidRPr="00F8357B">
              <w:rPr>
                <w:sz w:val="22"/>
                <w:szCs w:val="22"/>
              </w:rPr>
              <w:br/>
              <w:t xml:space="preserve"> вида работ</w:t>
            </w:r>
          </w:p>
        </w:tc>
        <w:tc>
          <w:tcPr>
            <w:tcW w:w="310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4C284A18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Привязка конструкции (ПК, км, опора и т.д.)</w:t>
            </w:r>
          </w:p>
        </w:tc>
      </w:tr>
      <w:tr w:rsidR="00F8357B" w:rsidRPr="00F8357B" w14:paraId="25FF67FD" w14:textId="77777777" w:rsidTr="00664B9C">
        <w:trPr>
          <w:cantSplit/>
        </w:trPr>
        <w:tc>
          <w:tcPr>
            <w:tcW w:w="75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22C7328D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1</w:t>
            </w:r>
          </w:p>
        </w:tc>
        <w:tc>
          <w:tcPr>
            <w:tcW w:w="1327" w:type="dxa"/>
            <w:tcBorders>
              <w:top w:val="double" w:sz="4" w:space="0" w:color="auto"/>
            </w:tcBorders>
            <w:vAlign w:val="center"/>
          </w:tcPr>
          <w:p w14:paraId="4EEB1DB8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double" w:sz="4" w:space="0" w:color="auto"/>
            </w:tcBorders>
            <w:vAlign w:val="center"/>
          </w:tcPr>
          <w:p w14:paraId="2CDFF529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26CCED27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0" w:type="dxa"/>
            <w:tcBorders>
              <w:top w:val="double" w:sz="4" w:space="0" w:color="auto"/>
              <w:left w:val="nil"/>
              <w:right w:val="double" w:sz="4" w:space="0" w:color="auto"/>
            </w:tcBorders>
          </w:tcPr>
          <w:p w14:paraId="1EB2C10B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  <w:p w14:paraId="4AA48E99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</w:tr>
      <w:tr w:rsidR="00F8357B" w:rsidRPr="00F8357B" w14:paraId="1F59696D" w14:textId="77777777" w:rsidTr="00664B9C">
        <w:trPr>
          <w:cantSplit/>
        </w:trPr>
        <w:tc>
          <w:tcPr>
            <w:tcW w:w="757" w:type="dxa"/>
            <w:tcBorders>
              <w:left w:val="double" w:sz="4" w:space="0" w:color="auto"/>
            </w:tcBorders>
            <w:vAlign w:val="center"/>
          </w:tcPr>
          <w:p w14:paraId="524517AC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2</w:t>
            </w:r>
          </w:p>
        </w:tc>
        <w:tc>
          <w:tcPr>
            <w:tcW w:w="1327" w:type="dxa"/>
            <w:vAlign w:val="center"/>
          </w:tcPr>
          <w:p w14:paraId="3FA9F541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0" w:type="dxa"/>
            <w:vAlign w:val="center"/>
          </w:tcPr>
          <w:p w14:paraId="76329B4C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  <w:p w14:paraId="0E7CA6E7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right w:val="single" w:sz="4" w:space="0" w:color="auto"/>
            </w:tcBorders>
            <w:vAlign w:val="center"/>
          </w:tcPr>
          <w:p w14:paraId="5F1B9BCC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0" w:type="dxa"/>
            <w:tcBorders>
              <w:left w:val="nil"/>
              <w:right w:val="double" w:sz="4" w:space="0" w:color="auto"/>
            </w:tcBorders>
          </w:tcPr>
          <w:p w14:paraId="4134BD92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</w:tr>
      <w:tr w:rsidR="00F8357B" w:rsidRPr="00F8357B" w14:paraId="2E1FCA40" w14:textId="77777777" w:rsidTr="00664B9C">
        <w:trPr>
          <w:cantSplit/>
        </w:trPr>
        <w:tc>
          <w:tcPr>
            <w:tcW w:w="75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442E36D7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3</w:t>
            </w:r>
          </w:p>
        </w:tc>
        <w:tc>
          <w:tcPr>
            <w:tcW w:w="1327" w:type="dxa"/>
            <w:tcBorders>
              <w:bottom w:val="double" w:sz="4" w:space="0" w:color="auto"/>
            </w:tcBorders>
            <w:vAlign w:val="center"/>
          </w:tcPr>
          <w:p w14:paraId="3BFAB172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  <w:p w14:paraId="1B762600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0" w:type="dxa"/>
            <w:tcBorders>
              <w:bottom w:val="double" w:sz="4" w:space="0" w:color="auto"/>
            </w:tcBorders>
            <w:vAlign w:val="center"/>
          </w:tcPr>
          <w:p w14:paraId="1E9CA1B3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79F3FF61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0" w:type="dxa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14:paraId="209924A6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49EB9D7" w14:textId="77777777" w:rsidR="00557621" w:rsidRPr="00F8357B" w:rsidRDefault="00557621" w:rsidP="00557621">
      <w:pPr>
        <w:jc w:val="center"/>
        <w:rPr>
          <w:sz w:val="22"/>
          <w:szCs w:val="22"/>
        </w:rPr>
      </w:pPr>
    </w:p>
    <w:p w14:paraId="284C369D" w14:textId="77777777" w:rsidR="00557621" w:rsidRPr="00F8357B" w:rsidRDefault="00557621" w:rsidP="00557621">
      <w:pPr>
        <w:jc w:val="center"/>
        <w:rPr>
          <w:sz w:val="22"/>
          <w:szCs w:val="22"/>
        </w:rPr>
      </w:pPr>
    </w:p>
    <w:p w14:paraId="0ED7DFC8" w14:textId="77777777" w:rsidR="00557621" w:rsidRPr="00F8357B" w:rsidRDefault="00557621" w:rsidP="00557621">
      <w:pPr>
        <w:rPr>
          <w:sz w:val="22"/>
          <w:szCs w:val="22"/>
        </w:rPr>
      </w:pPr>
      <w:r w:rsidRPr="00F8357B">
        <w:rPr>
          <w:sz w:val="22"/>
          <w:szCs w:val="22"/>
        </w:rPr>
        <w:t>Представитель службы строительного контроля _______________</w:t>
      </w:r>
    </w:p>
    <w:p w14:paraId="0AB0BEB8" w14:textId="77777777" w:rsidR="00557621" w:rsidRPr="00F8357B" w:rsidRDefault="00557621" w:rsidP="00557621">
      <w:pPr>
        <w:jc w:val="both"/>
        <w:rPr>
          <w:sz w:val="22"/>
          <w:szCs w:val="22"/>
        </w:rPr>
      </w:pPr>
    </w:p>
    <w:p w14:paraId="39916220" w14:textId="77777777" w:rsidR="00557621" w:rsidRPr="00F8357B" w:rsidRDefault="00557621" w:rsidP="00557621">
      <w:pPr>
        <w:pStyle w:val="af6"/>
        <w:tabs>
          <w:tab w:val="left" w:pos="709"/>
        </w:tabs>
        <w:spacing w:after="0"/>
      </w:pPr>
      <w:r w:rsidRPr="00F8357B">
        <w:br w:type="page"/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418"/>
        <w:gridCol w:w="1417"/>
        <w:gridCol w:w="1843"/>
        <w:gridCol w:w="3402"/>
      </w:tblGrid>
      <w:tr w:rsidR="00F8357B" w:rsidRPr="00F8357B" w14:paraId="403C48F2" w14:textId="77777777" w:rsidTr="00664B9C">
        <w:trPr>
          <w:trHeight w:val="383"/>
        </w:trPr>
        <w:tc>
          <w:tcPr>
            <w:tcW w:w="1985" w:type="dxa"/>
            <w:vMerge w:val="restart"/>
            <w:vAlign w:val="center"/>
          </w:tcPr>
          <w:p w14:paraId="196E31D4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lastRenderedPageBreak/>
              <w:t>Государственный контракт: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14:paraId="337A6171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 xml:space="preserve"> ______________</w:t>
            </w:r>
          </w:p>
          <w:p w14:paraId="78F8F434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номер и дата Контракта с Исполнителем</w:t>
            </w:r>
          </w:p>
        </w:tc>
        <w:tc>
          <w:tcPr>
            <w:tcW w:w="1843" w:type="dxa"/>
            <w:vAlign w:val="center"/>
          </w:tcPr>
          <w:p w14:paraId="01BD6C06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Заказчик:</w:t>
            </w:r>
          </w:p>
        </w:tc>
        <w:tc>
          <w:tcPr>
            <w:tcW w:w="3402" w:type="dxa"/>
            <w:vAlign w:val="center"/>
          </w:tcPr>
          <w:p w14:paraId="5AE5E2D7" w14:textId="77777777" w:rsidR="00557621" w:rsidRPr="00F8357B" w:rsidRDefault="00A82962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ГКУ</w:t>
            </w:r>
            <w:r w:rsidR="00557621" w:rsidRPr="00F8357B">
              <w:rPr>
                <w:sz w:val="22"/>
                <w:szCs w:val="22"/>
              </w:rPr>
              <w:t xml:space="preserve"> </w:t>
            </w:r>
          </w:p>
        </w:tc>
      </w:tr>
      <w:tr w:rsidR="00F8357B" w:rsidRPr="00F8357B" w14:paraId="3B5186DC" w14:textId="77777777" w:rsidTr="00664B9C">
        <w:trPr>
          <w:trHeight w:val="382"/>
        </w:trPr>
        <w:tc>
          <w:tcPr>
            <w:tcW w:w="1985" w:type="dxa"/>
            <w:vMerge/>
            <w:vAlign w:val="center"/>
          </w:tcPr>
          <w:p w14:paraId="63C7398A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6CF743DD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4F3623B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Банк:</w:t>
            </w:r>
          </w:p>
        </w:tc>
        <w:tc>
          <w:tcPr>
            <w:tcW w:w="3402" w:type="dxa"/>
            <w:vAlign w:val="center"/>
          </w:tcPr>
          <w:p w14:paraId="680C4F77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</w:tr>
      <w:tr w:rsidR="00F8357B" w:rsidRPr="00F8357B" w14:paraId="36F44FFF" w14:textId="77777777" w:rsidTr="00664B9C">
        <w:trPr>
          <w:trHeight w:val="422"/>
        </w:trPr>
        <w:tc>
          <w:tcPr>
            <w:tcW w:w="1985" w:type="dxa"/>
            <w:vAlign w:val="center"/>
          </w:tcPr>
          <w:p w14:paraId="41AF7EB6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Объект:</w:t>
            </w:r>
          </w:p>
        </w:tc>
        <w:tc>
          <w:tcPr>
            <w:tcW w:w="2835" w:type="dxa"/>
            <w:gridSpan w:val="2"/>
            <w:vAlign w:val="center"/>
          </w:tcPr>
          <w:p w14:paraId="049CEF54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3960983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Подрядчик:</w:t>
            </w:r>
          </w:p>
        </w:tc>
        <w:tc>
          <w:tcPr>
            <w:tcW w:w="3402" w:type="dxa"/>
            <w:vAlign w:val="center"/>
          </w:tcPr>
          <w:p w14:paraId="7DF7AF91" w14:textId="77777777" w:rsidR="00557621" w:rsidRPr="00F8357B" w:rsidRDefault="00557621" w:rsidP="00664B9C">
            <w:pPr>
              <w:pBdr>
                <w:bottom w:val="single" w:sz="12" w:space="1" w:color="auto"/>
              </w:pBdr>
              <w:rPr>
                <w:sz w:val="22"/>
                <w:szCs w:val="22"/>
              </w:rPr>
            </w:pPr>
          </w:p>
          <w:p w14:paraId="22174ABC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Наименование Подрядчика и субподрядчиков</w:t>
            </w:r>
          </w:p>
          <w:p w14:paraId="729AC7EA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</w:tr>
      <w:tr w:rsidR="00F8357B" w:rsidRPr="00F8357B" w14:paraId="3A754D85" w14:textId="77777777" w:rsidTr="00664B9C">
        <w:tc>
          <w:tcPr>
            <w:tcW w:w="1985" w:type="dxa"/>
            <w:vAlign w:val="center"/>
          </w:tcPr>
          <w:p w14:paraId="55ADCA5E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Сроки производства работ</w:t>
            </w:r>
          </w:p>
        </w:tc>
        <w:tc>
          <w:tcPr>
            <w:tcW w:w="1418" w:type="dxa"/>
            <w:vAlign w:val="center"/>
          </w:tcPr>
          <w:p w14:paraId="07396519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С: 20 __ г.</w:t>
            </w:r>
          </w:p>
        </w:tc>
        <w:tc>
          <w:tcPr>
            <w:tcW w:w="1417" w:type="dxa"/>
            <w:vAlign w:val="center"/>
          </w:tcPr>
          <w:p w14:paraId="3FE8279B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До: 20__ г.</w:t>
            </w:r>
          </w:p>
        </w:tc>
        <w:tc>
          <w:tcPr>
            <w:tcW w:w="1843" w:type="dxa"/>
            <w:vAlign w:val="center"/>
          </w:tcPr>
          <w:p w14:paraId="48442FA3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Строительный контроль Заказчика:</w:t>
            </w:r>
          </w:p>
        </w:tc>
        <w:tc>
          <w:tcPr>
            <w:tcW w:w="3402" w:type="dxa"/>
            <w:vAlign w:val="center"/>
          </w:tcPr>
          <w:p w14:paraId="7AE4613E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 xml:space="preserve"> ______________________</w:t>
            </w:r>
          </w:p>
          <w:p w14:paraId="26739058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Наименование Исполнителя</w:t>
            </w:r>
          </w:p>
        </w:tc>
      </w:tr>
    </w:tbl>
    <w:p w14:paraId="412BC115" w14:textId="77777777" w:rsidR="00557621" w:rsidRPr="00F8357B" w:rsidRDefault="00557621" w:rsidP="00557621">
      <w:pPr>
        <w:jc w:val="right"/>
        <w:rPr>
          <w:sz w:val="22"/>
          <w:szCs w:val="22"/>
        </w:rPr>
      </w:pPr>
    </w:p>
    <w:p w14:paraId="469B0D55" w14:textId="77777777" w:rsidR="00557621" w:rsidRPr="00F8357B" w:rsidRDefault="00557621" w:rsidP="00557621">
      <w:pPr>
        <w:jc w:val="right"/>
        <w:rPr>
          <w:sz w:val="22"/>
          <w:szCs w:val="22"/>
        </w:rPr>
      </w:pPr>
      <w:r w:rsidRPr="00F8357B">
        <w:rPr>
          <w:sz w:val="22"/>
          <w:szCs w:val="22"/>
        </w:rPr>
        <w:t>Ф-4</w:t>
      </w:r>
    </w:p>
    <w:p w14:paraId="455B5364" w14:textId="77777777" w:rsidR="00557621" w:rsidRPr="00F8357B" w:rsidRDefault="00557621" w:rsidP="00557621">
      <w:pPr>
        <w:rPr>
          <w:sz w:val="22"/>
          <w:szCs w:val="22"/>
        </w:rPr>
      </w:pPr>
    </w:p>
    <w:p w14:paraId="5B9AF12D" w14:textId="77777777" w:rsidR="00557621" w:rsidRPr="00F8357B" w:rsidRDefault="00557621" w:rsidP="00557621">
      <w:pPr>
        <w:jc w:val="center"/>
        <w:rPr>
          <w:sz w:val="22"/>
          <w:szCs w:val="22"/>
        </w:rPr>
      </w:pPr>
      <w:r w:rsidRPr="00F8357B">
        <w:rPr>
          <w:sz w:val="22"/>
          <w:szCs w:val="22"/>
        </w:rPr>
        <w:t>ПЕРЕЧЕНЬ АКТОВ ПРИЕМКИ РАБОТ</w:t>
      </w:r>
    </w:p>
    <w:p w14:paraId="622340FC" w14:textId="77777777" w:rsidR="00557621" w:rsidRPr="00F8357B" w:rsidRDefault="00557621" w:rsidP="00557621">
      <w:pPr>
        <w:pStyle w:val="afa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4320"/>
        <w:gridCol w:w="718"/>
        <w:gridCol w:w="1262"/>
        <w:gridCol w:w="2340"/>
      </w:tblGrid>
      <w:tr w:rsidR="00F8357B" w:rsidRPr="00F8357B" w14:paraId="407B233D" w14:textId="77777777" w:rsidTr="00664B9C">
        <w:trPr>
          <w:cantSplit/>
          <w:tblHeader/>
        </w:trPr>
        <w:tc>
          <w:tcPr>
            <w:tcW w:w="82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7D80E420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№ п/п</w:t>
            </w:r>
          </w:p>
        </w:tc>
        <w:tc>
          <w:tcPr>
            <w:tcW w:w="43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54BCA4FF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Наименование документа</w:t>
            </w:r>
          </w:p>
        </w:tc>
        <w:tc>
          <w:tcPr>
            <w:tcW w:w="71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6412B0C3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Дата</w:t>
            </w:r>
          </w:p>
        </w:tc>
        <w:tc>
          <w:tcPr>
            <w:tcW w:w="126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3C1418C9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Номер</w:t>
            </w:r>
          </w:p>
        </w:tc>
        <w:tc>
          <w:tcPr>
            <w:tcW w:w="234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6A0798BB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Примечание</w:t>
            </w:r>
          </w:p>
        </w:tc>
      </w:tr>
      <w:tr w:rsidR="00F8357B" w:rsidRPr="00F8357B" w14:paraId="15BD93E3" w14:textId="77777777" w:rsidTr="00664B9C">
        <w:trPr>
          <w:cantSplit/>
        </w:trPr>
        <w:tc>
          <w:tcPr>
            <w:tcW w:w="8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F03A4D0" w14:textId="77777777" w:rsidR="00557621" w:rsidRPr="00F8357B" w:rsidRDefault="00557621" w:rsidP="00664B9C">
            <w:pPr>
              <w:pStyle w:val="a7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1.</w:t>
            </w:r>
          </w:p>
        </w:tc>
        <w:tc>
          <w:tcPr>
            <w:tcW w:w="432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9D6AE9B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  <w:p w14:paraId="1BF5517E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4418CE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left w:val="nil"/>
              <w:right w:val="single" w:sz="12" w:space="0" w:color="auto"/>
            </w:tcBorders>
            <w:vAlign w:val="center"/>
          </w:tcPr>
          <w:p w14:paraId="28785BFF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left w:val="nil"/>
              <w:right w:val="single" w:sz="12" w:space="0" w:color="auto"/>
            </w:tcBorders>
            <w:vAlign w:val="center"/>
          </w:tcPr>
          <w:p w14:paraId="2C6E1237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</w:tr>
      <w:tr w:rsidR="00F8357B" w:rsidRPr="00F8357B" w14:paraId="290A9E03" w14:textId="77777777" w:rsidTr="00664B9C">
        <w:trPr>
          <w:cantSplit/>
        </w:trPr>
        <w:tc>
          <w:tcPr>
            <w:tcW w:w="8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DF1F04" w14:textId="77777777" w:rsidR="00557621" w:rsidRPr="00F8357B" w:rsidRDefault="00557621" w:rsidP="00664B9C">
            <w:pPr>
              <w:pStyle w:val="a7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2.</w:t>
            </w:r>
          </w:p>
        </w:tc>
        <w:tc>
          <w:tcPr>
            <w:tcW w:w="432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B5B518" w14:textId="77777777" w:rsidR="00557621" w:rsidRPr="00F8357B" w:rsidRDefault="00557621" w:rsidP="00664B9C">
            <w:pPr>
              <w:jc w:val="both"/>
              <w:rPr>
                <w:sz w:val="22"/>
                <w:szCs w:val="22"/>
              </w:rPr>
            </w:pPr>
          </w:p>
          <w:p w14:paraId="3BF12EFD" w14:textId="77777777" w:rsidR="00557621" w:rsidRPr="00F8357B" w:rsidRDefault="00557621" w:rsidP="00664B9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A46E83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left w:val="nil"/>
              <w:right w:val="single" w:sz="12" w:space="0" w:color="auto"/>
            </w:tcBorders>
            <w:vAlign w:val="center"/>
          </w:tcPr>
          <w:p w14:paraId="75305FD1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left w:val="nil"/>
              <w:right w:val="single" w:sz="12" w:space="0" w:color="auto"/>
            </w:tcBorders>
            <w:vAlign w:val="center"/>
          </w:tcPr>
          <w:p w14:paraId="5BD8D906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</w:tr>
      <w:tr w:rsidR="00F8357B" w:rsidRPr="00F8357B" w14:paraId="7E1678E2" w14:textId="77777777" w:rsidTr="00664B9C">
        <w:trPr>
          <w:cantSplit/>
        </w:trPr>
        <w:tc>
          <w:tcPr>
            <w:tcW w:w="8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75CA2F9" w14:textId="77777777" w:rsidR="00557621" w:rsidRPr="00F8357B" w:rsidRDefault="00557621" w:rsidP="00664B9C">
            <w:pPr>
              <w:pStyle w:val="a7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3.</w:t>
            </w:r>
          </w:p>
        </w:tc>
        <w:tc>
          <w:tcPr>
            <w:tcW w:w="432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E4E1AE" w14:textId="77777777" w:rsidR="00557621" w:rsidRPr="00F8357B" w:rsidRDefault="00557621" w:rsidP="00664B9C">
            <w:pPr>
              <w:jc w:val="both"/>
              <w:rPr>
                <w:sz w:val="22"/>
                <w:szCs w:val="22"/>
              </w:rPr>
            </w:pPr>
          </w:p>
          <w:p w14:paraId="02B2A509" w14:textId="77777777" w:rsidR="00557621" w:rsidRPr="00F8357B" w:rsidRDefault="00557621" w:rsidP="00664B9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71EF10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left w:val="nil"/>
              <w:right w:val="single" w:sz="12" w:space="0" w:color="auto"/>
            </w:tcBorders>
            <w:vAlign w:val="center"/>
          </w:tcPr>
          <w:p w14:paraId="1FECF369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left w:val="nil"/>
              <w:right w:val="single" w:sz="12" w:space="0" w:color="auto"/>
            </w:tcBorders>
            <w:vAlign w:val="center"/>
          </w:tcPr>
          <w:p w14:paraId="6042CF45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</w:tr>
      <w:tr w:rsidR="00557621" w:rsidRPr="00F8357B" w14:paraId="608C9FB8" w14:textId="77777777" w:rsidTr="00664B9C">
        <w:trPr>
          <w:cantSplit/>
        </w:trPr>
        <w:tc>
          <w:tcPr>
            <w:tcW w:w="82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2868BE" w14:textId="77777777" w:rsidR="00557621" w:rsidRPr="00F8357B" w:rsidRDefault="00557621" w:rsidP="00664B9C">
            <w:pPr>
              <w:pStyle w:val="a7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…</w:t>
            </w:r>
          </w:p>
        </w:tc>
        <w:tc>
          <w:tcPr>
            <w:tcW w:w="43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471792" w14:textId="77777777" w:rsidR="00557621" w:rsidRPr="00F8357B" w:rsidRDefault="00557621" w:rsidP="00664B9C">
            <w:pPr>
              <w:jc w:val="both"/>
              <w:rPr>
                <w:sz w:val="22"/>
                <w:szCs w:val="22"/>
              </w:rPr>
            </w:pPr>
          </w:p>
          <w:p w14:paraId="1E5FE7A6" w14:textId="77777777" w:rsidR="00557621" w:rsidRPr="00F8357B" w:rsidRDefault="00557621" w:rsidP="00664B9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469A34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F96A100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0AB23E4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DD83109" w14:textId="77777777" w:rsidR="00557621" w:rsidRPr="00F8357B" w:rsidRDefault="00557621" w:rsidP="00557621">
      <w:pPr>
        <w:rPr>
          <w:sz w:val="22"/>
          <w:szCs w:val="22"/>
        </w:rPr>
      </w:pPr>
    </w:p>
    <w:p w14:paraId="39DDDBEB" w14:textId="77777777" w:rsidR="00557621" w:rsidRPr="00F8357B" w:rsidRDefault="00557621" w:rsidP="00557621">
      <w:pPr>
        <w:rPr>
          <w:sz w:val="22"/>
          <w:szCs w:val="22"/>
        </w:rPr>
      </w:pPr>
    </w:p>
    <w:p w14:paraId="0F4AA250" w14:textId="77777777" w:rsidR="00557621" w:rsidRPr="00F8357B" w:rsidRDefault="00557621" w:rsidP="00557621">
      <w:pPr>
        <w:rPr>
          <w:sz w:val="22"/>
          <w:szCs w:val="22"/>
        </w:rPr>
      </w:pPr>
    </w:p>
    <w:p w14:paraId="3D4185AB" w14:textId="77777777" w:rsidR="00557621" w:rsidRPr="00F8357B" w:rsidRDefault="00557621" w:rsidP="00557621">
      <w:pPr>
        <w:rPr>
          <w:sz w:val="22"/>
          <w:szCs w:val="22"/>
        </w:rPr>
      </w:pPr>
    </w:p>
    <w:p w14:paraId="15B1CA37" w14:textId="77777777" w:rsidR="00557621" w:rsidRPr="00F8357B" w:rsidRDefault="00557621" w:rsidP="00557621">
      <w:pPr>
        <w:rPr>
          <w:sz w:val="22"/>
          <w:szCs w:val="22"/>
        </w:rPr>
      </w:pPr>
      <w:r w:rsidRPr="00F8357B">
        <w:rPr>
          <w:sz w:val="22"/>
          <w:szCs w:val="22"/>
        </w:rPr>
        <w:t>Представитель службы строительного контроля _______________</w:t>
      </w:r>
    </w:p>
    <w:p w14:paraId="60A75255" w14:textId="77777777" w:rsidR="00557621" w:rsidRPr="00F8357B" w:rsidRDefault="00557621" w:rsidP="00557621">
      <w:pPr>
        <w:pStyle w:val="af6"/>
        <w:tabs>
          <w:tab w:val="left" w:pos="709"/>
        </w:tabs>
        <w:spacing w:after="0"/>
        <w:rPr>
          <w:sz w:val="22"/>
          <w:szCs w:val="22"/>
        </w:rPr>
      </w:pPr>
    </w:p>
    <w:p w14:paraId="0E0E631E" w14:textId="77777777" w:rsidR="00557621" w:rsidRPr="00F8357B" w:rsidRDefault="00557621" w:rsidP="00557621">
      <w:pPr>
        <w:pStyle w:val="af6"/>
        <w:tabs>
          <w:tab w:val="left" w:pos="709"/>
        </w:tabs>
        <w:spacing w:after="0"/>
        <w:rPr>
          <w:sz w:val="22"/>
          <w:szCs w:val="22"/>
        </w:rPr>
      </w:pPr>
    </w:p>
    <w:p w14:paraId="58FD4060" w14:textId="77777777" w:rsidR="00557621" w:rsidRPr="00F8357B" w:rsidRDefault="00557621" w:rsidP="00557621">
      <w:pPr>
        <w:pStyle w:val="af6"/>
        <w:tabs>
          <w:tab w:val="left" w:pos="709"/>
        </w:tabs>
        <w:spacing w:after="0"/>
      </w:pPr>
    </w:p>
    <w:p w14:paraId="069B91D9" w14:textId="77777777" w:rsidR="00557621" w:rsidRPr="00F8357B" w:rsidRDefault="00557621" w:rsidP="00557621">
      <w:pPr>
        <w:pStyle w:val="af6"/>
        <w:tabs>
          <w:tab w:val="left" w:pos="709"/>
        </w:tabs>
        <w:spacing w:after="0"/>
      </w:pPr>
    </w:p>
    <w:p w14:paraId="1936E5AF" w14:textId="77777777" w:rsidR="00557621" w:rsidRPr="00F8357B" w:rsidRDefault="00557621" w:rsidP="00557621">
      <w:pPr>
        <w:pStyle w:val="af6"/>
        <w:tabs>
          <w:tab w:val="left" w:pos="709"/>
        </w:tabs>
        <w:spacing w:after="0"/>
      </w:pPr>
    </w:p>
    <w:p w14:paraId="6A1638B9" w14:textId="77777777" w:rsidR="00557621" w:rsidRPr="00F8357B" w:rsidRDefault="00557621" w:rsidP="00557621">
      <w:pPr>
        <w:pStyle w:val="af6"/>
        <w:tabs>
          <w:tab w:val="left" w:pos="709"/>
        </w:tabs>
        <w:spacing w:after="0"/>
      </w:pPr>
    </w:p>
    <w:p w14:paraId="718AFC5A" w14:textId="77777777" w:rsidR="00557621" w:rsidRPr="00F8357B" w:rsidRDefault="00557621" w:rsidP="00557621">
      <w:pPr>
        <w:pStyle w:val="af6"/>
        <w:tabs>
          <w:tab w:val="left" w:pos="709"/>
        </w:tabs>
        <w:spacing w:after="0"/>
      </w:pPr>
    </w:p>
    <w:p w14:paraId="7BFFFF27" w14:textId="77777777" w:rsidR="00557621" w:rsidRPr="00F8357B" w:rsidRDefault="00557621" w:rsidP="00557621">
      <w:pPr>
        <w:pStyle w:val="af6"/>
        <w:tabs>
          <w:tab w:val="left" w:pos="709"/>
        </w:tabs>
        <w:spacing w:after="0"/>
      </w:pPr>
    </w:p>
    <w:p w14:paraId="26EC821E" w14:textId="77777777" w:rsidR="00557621" w:rsidRPr="00F8357B" w:rsidRDefault="00557621" w:rsidP="00557621">
      <w:pPr>
        <w:pStyle w:val="af6"/>
        <w:tabs>
          <w:tab w:val="left" w:pos="709"/>
        </w:tabs>
        <w:spacing w:after="0"/>
      </w:pPr>
    </w:p>
    <w:p w14:paraId="5A48719E" w14:textId="77777777" w:rsidR="00557621" w:rsidRPr="00F8357B" w:rsidRDefault="00557621" w:rsidP="00557621">
      <w:pPr>
        <w:pStyle w:val="af6"/>
        <w:tabs>
          <w:tab w:val="left" w:pos="709"/>
        </w:tabs>
        <w:spacing w:after="0"/>
      </w:pPr>
    </w:p>
    <w:p w14:paraId="283BA77F" w14:textId="77777777" w:rsidR="00557621" w:rsidRPr="00F8357B" w:rsidRDefault="00557621" w:rsidP="00557621">
      <w:pPr>
        <w:pStyle w:val="af6"/>
        <w:tabs>
          <w:tab w:val="left" w:pos="709"/>
        </w:tabs>
        <w:spacing w:after="0"/>
      </w:pPr>
      <w:r w:rsidRPr="00F8357B">
        <w:br w:type="page"/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418"/>
        <w:gridCol w:w="1417"/>
        <w:gridCol w:w="1843"/>
        <w:gridCol w:w="3402"/>
      </w:tblGrid>
      <w:tr w:rsidR="00F8357B" w:rsidRPr="00F8357B" w14:paraId="319BF9F9" w14:textId="77777777" w:rsidTr="00664B9C">
        <w:trPr>
          <w:trHeight w:val="416"/>
        </w:trPr>
        <w:tc>
          <w:tcPr>
            <w:tcW w:w="1985" w:type="dxa"/>
            <w:vAlign w:val="center"/>
          </w:tcPr>
          <w:p w14:paraId="13957899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lastRenderedPageBreak/>
              <w:t>Государственный контракт:</w:t>
            </w:r>
          </w:p>
        </w:tc>
        <w:tc>
          <w:tcPr>
            <w:tcW w:w="2835" w:type="dxa"/>
            <w:gridSpan w:val="2"/>
            <w:vAlign w:val="center"/>
          </w:tcPr>
          <w:p w14:paraId="684047AB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 xml:space="preserve"> ______________</w:t>
            </w:r>
          </w:p>
          <w:p w14:paraId="050A4CE8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номер и дата Контракта с Исполнителем</w:t>
            </w:r>
          </w:p>
        </w:tc>
        <w:tc>
          <w:tcPr>
            <w:tcW w:w="1843" w:type="dxa"/>
            <w:vAlign w:val="center"/>
          </w:tcPr>
          <w:p w14:paraId="77351554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Заказчик:</w:t>
            </w:r>
          </w:p>
        </w:tc>
        <w:tc>
          <w:tcPr>
            <w:tcW w:w="3402" w:type="dxa"/>
            <w:vAlign w:val="center"/>
          </w:tcPr>
          <w:p w14:paraId="4A80286F" w14:textId="77777777" w:rsidR="00557621" w:rsidRPr="00F8357B" w:rsidRDefault="00A82962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ГКУ</w:t>
            </w:r>
            <w:r w:rsidR="00557621" w:rsidRPr="00F8357B">
              <w:rPr>
                <w:sz w:val="22"/>
                <w:szCs w:val="22"/>
              </w:rPr>
              <w:t xml:space="preserve"> </w:t>
            </w:r>
          </w:p>
        </w:tc>
      </w:tr>
      <w:tr w:rsidR="00F8357B" w:rsidRPr="00F8357B" w14:paraId="7FB75D0C" w14:textId="77777777" w:rsidTr="00664B9C">
        <w:trPr>
          <w:trHeight w:val="422"/>
        </w:trPr>
        <w:tc>
          <w:tcPr>
            <w:tcW w:w="1985" w:type="dxa"/>
            <w:vAlign w:val="center"/>
          </w:tcPr>
          <w:p w14:paraId="47D1A285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Объект:</w:t>
            </w:r>
          </w:p>
        </w:tc>
        <w:tc>
          <w:tcPr>
            <w:tcW w:w="2835" w:type="dxa"/>
            <w:gridSpan w:val="2"/>
            <w:vAlign w:val="center"/>
          </w:tcPr>
          <w:p w14:paraId="505492B8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78D84D8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Подрядчик:</w:t>
            </w:r>
          </w:p>
        </w:tc>
        <w:tc>
          <w:tcPr>
            <w:tcW w:w="3402" w:type="dxa"/>
            <w:vAlign w:val="center"/>
          </w:tcPr>
          <w:p w14:paraId="6B2E30CD" w14:textId="77777777" w:rsidR="00557621" w:rsidRPr="00F8357B" w:rsidRDefault="00557621" w:rsidP="00664B9C">
            <w:pPr>
              <w:pBdr>
                <w:bottom w:val="single" w:sz="12" w:space="1" w:color="auto"/>
              </w:pBdr>
              <w:rPr>
                <w:sz w:val="22"/>
                <w:szCs w:val="22"/>
              </w:rPr>
            </w:pPr>
          </w:p>
          <w:p w14:paraId="66131C9C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 xml:space="preserve"> Наименование Генподрядчика и субподрядчика</w:t>
            </w:r>
          </w:p>
          <w:p w14:paraId="063D7B7F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</w:tr>
      <w:tr w:rsidR="00F8357B" w:rsidRPr="00F8357B" w14:paraId="17B35F30" w14:textId="77777777" w:rsidTr="00664B9C">
        <w:tc>
          <w:tcPr>
            <w:tcW w:w="1985" w:type="dxa"/>
            <w:vAlign w:val="center"/>
          </w:tcPr>
          <w:p w14:paraId="3879921E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Сроки производства работ</w:t>
            </w:r>
          </w:p>
        </w:tc>
        <w:tc>
          <w:tcPr>
            <w:tcW w:w="1418" w:type="dxa"/>
            <w:vAlign w:val="center"/>
          </w:tcPr>
          <w:p w14:paraId="2AE74D03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С: 20 __ г.</w:t>
            </w:r>
          </w:p>
        </w:tc>
        <w:tc>
          <w:tcPr>
            <w:tcW w:w="1417" w:type="dxa"/>
            <w:vAlign w:val="center"/>
          </w:tcPr>
          <w:p w14:paraId="068223D7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До: 20__ г.</w:t>
            </w:r>
          </w:p>
        </w:tc>
        <w:tc>
          <w:tcPr>
            <w:tcW w:w="1843" w:type="dxa"/>
            <w:vAlign w:val="center"/>
          </w:tcPr>
          <w:p w14:paraId="49A5A7FA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 xml:space="preserve">Строительный контроль </w:t>
            </w:r>
          </w:p>
        </w:tc>
        <w:tc>
          <w:tcPr>
            <w:tcW w:w="3402" w:type="dxa"/>
            <w:vAlign w:val="center"/>
          </w:tcPr>
          <w:p w14:paraId="7329F67D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 xml:space="preserve"> ______________________</w:t>
            </w:r>
          </w:p>
          <w:p w14:paraId="2BE1FCFE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Наименование Исполнителя</w:t>
            </w:r>
          </w:p>
        </w:tc>
      </w:tr>
    </w:tbl>
    <w:p w14:paraId="57576FC8" w14:textId="77777777" w:rsidR="00557621" w:rsidRPr="00F8357B" w:rsidRDefault="00557621" w:rsidP="00557621"/>
    <w:p w14:paraId="5068201A" w14:textId="77777777" w:rsidR="00557621" w:rsidRPr="00F8357B" w:rsidRDefault="00557621" w:rsidP="00557621">
      <w:pPr>
        <w:jc w:val="right"/>
        <w:rPr>
          <w:sz w:val="22"/>
          <w:szCs w:val="22"/>
        </w:rPr>
      </w:pPr>
      <w:r w:rsidRPr="00F8357B">
        <w:rPr>
          <w:sz w:val="22"/>
          <w:szCs w:val="22"/>
        </w:rPr>
        <w:t>Ф-5</w:t>
      </w:r>
    </w:p>
    <w:p w14:paraId="45A4541F" w14:textId="77777777" w:rsidR="00557621" w:rsidRPr="00F8357B" w:rsidRDefault="00557621" w:rsidP="00557621">
      <w:pPr>
        <w:jc w:val="center"/>
        <w:rPr>
          <w:sz w:val="22"/>
          <w:szCs w:val="22"/>
        </w:rPr>
      </w:pPr>
      <w:bookmarkStart w:id="12" w:name="_Toc528777615"/>
      <w:r w:rsidRPr="00F8357B">
        <w:rPr>
          <w:sz w:val="22"/>
          <w:szCs w:val="22"/>
        </w:rPr>
        <w:t>ПЕРЕЧ</w:t>
      </w:r>
      <w:bookmarkStart w:id="13" w:name="Перечень_предписаний"/>
      <w:bookmarkEnd w:id="13"/>
      <w:r w:rsidRPr="00F8357B">
        <w:rPr>
          <w:sz w:val="22"/>
          <w:szCs w:val="22"/>
        </w:rPr>
        <w:t>ЕНЬ</w:t>
      </w:r>
      <w:r w:rsidRPr="00F8357B">
        <w:rPr>
          <w:sz w:val="22"/>
          <w:szCs w:val="22"/>
        </w:rPr>
        <w:br/>
        <w:t xml:space="preserve">замечаний </w:t>
      </w:r>
      <w:bookmarkEnd w:id="12"/>
      <w:r w:rsidRPr="00F8357B">
        <w:rPr>
          <w:sz w:val="22"/>
          <w:szCs w:val="22"/>
        </w:rPr>
        <w:t xml:space="preserve">службы строительного контроля </w:t>
      </w:r>
    </w:p>
    <w:p w14:paraId="4C3BF876" w14:textId="77777777" w:rsidR="00557621" w:rsidRPr="00F8357B" w:rsidRDefault="00557621" w:rsidP="00557621">
      <w:pPr>
        <w:rPr>
          <w:sz w:val="22"/>
          <w:szCs w:val="22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4"/>
        <w:gridCol w:w="1722"/>
        <w:gridCol w:w="1924"/>
        <w:gridCol w:w="2582"/>
        <w:gridCol w:w="2907"/>
      </w:tblGrid>
      <w:tr w:rsidR="00F8357B" w:rsidRPr="00F8357B" w14:paraId="6F33DFD9" w14:textId="77777777" w:rsidTr="00664B9C">
        <w:tc>
          <w:tcPr>
            <w:tcW w:w="8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3B7A07C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№ п/п</w:t>
            </w:r>
          </w:p>
        </w:tc>
        <w:tc>
          <w:tcPr>
            <w:tcW w:w="172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69471D1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Дата выдачи</w:t>
            </w:r>
          </w:p>
        </w:tc>
        <w:tc>
          <w:tcPr>
            <w:tcW w:w="192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7DF1E51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Форма выдачи</w:t>
            </w:r>
          </w:p>
        </w:tc>
        <w:tc>
          <w:tcPr>
            <w:tcW w:w="258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59AD687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Краткое содержание</w:t>
            </w:r>
          </w:p>
        </w:tc>
        <w:tc>
          <w:tcPr>
            <w:tcW w:w="290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024CF5D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Отметка о выполнении</w:t>
            </w:r>
          </w:p>
        </w:tc>
      </w:tr>
      <w:tr w:rsidR="00F8357B" w:rsidRPr="00F8357B" w14:paraId="6D7269DF" w14:textId="77777777" w:rsidTr="00664B9C">
        <w:tc>
          <w:tcPr>
            <w:tcW w:w="8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341F8976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172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8E930A3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  <w:p w14:paraId="64FB9C9A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3B3B369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2582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FF69976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26A274B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</w:tr>
      <w:tr w:rsidR="00F8357B" w:rsidRPr="00F8357B" w14:paraId="6B7FF52F" w14:textId="77777777" w:rsidTr="00664B9C">
        <w:tc>
          <w:tcPr>
            <w:tcW w:w="8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9547324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172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7D211E9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  <w:p w14:paraId="7105C559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570DFE5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2582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64A11B5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  <w:p w14:paraId="72962B76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60E3E7D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</w:tr>
      <w:tr w:rsidR="00F8357B" w:rsidRPr="00F8357B" w14:paraId="1FD2F46D" w14:textId="77777777" w:rsidTr="00664B9C">
        <w:tc>
          <w:tcPr>
            <w:tcW w:w="8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26EDF99F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172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28E11D2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  <w:p w14:paraId="6F4E5C95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C42C248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258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18240B44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9D0F1A4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</w:tr>
    </w:tbl>
    <w:p w14:paraId="7AF7B6E3" w14:textId="77777777" w:rsidR="00557621" w:rsidRPr="00F8357B" w:rsidRDefault="00557621" w:rsidP="00557621">
      <w:pPr>
        <w:rPr>
          <w:sz w:val="22"/>
          <w:szCs w:val="22"/>
        </w:rPr>
      </w:pPr>
      <w:r w:rsidRPr="00F8357B">
        <w:rPr>
          <w:sz w:val="22"/>
          <w:szCs w:val="22"/>
        </w:rPr>
        <w:t>Вывод: выдано/устранено/не устранено</w:t>
      </w:r>
    </w:p>
    <w:p w14:paraId="0C3012A3" w14:textId="77777777" w:rsidR="00557621" w:rsidRPr="00F8357B" w:rsidRDefault="00557621" w:rsidP="00557621">
      <w:pPr>
        <w:rPr>
          <w:sz w:val="22"/>
          <w:szCs w:val="22"/>
        </w:rPr>
      </w:pPr>
    </w:p>
    <w:p w14:paraId="2B47A78C" w14:textId="77777777" w:rsidR="00557621" w:rsidRPr="00F8357B" w:rsidRDefault="00557621" w:rsidP="00557621">
      <w:pPr>
        <w:rPr>
          <w:sz w:val="22"/>
          <w:szCs w:val="22"/>
        </w:rPr>
      </w:pPr>
    </w:p>
    <w:p w14:paraId="76F35F67" w14:textId="77777777" w:rsidR="00557621" w:rsidRPr="00F8357B" w:rsidRDefault="00557621" w:rsidP="00557621">
      <w:pPr>
        <w:rPr>
          <w:sz w:val="22"/>
          <w:szCs w:val="22"/>
        </w:rPr>
      </w:pPr>
    </w:p>
    <w:p w14:paraId="719FDF70" w14:textId="77777777" w:rsidR="00557621" w:rsidRPr="00F8357B" w:rsidRDefault="00557621" w:rsidP="00557621">
      <w:pPr>
        <w:rPr>
          <w:sz w:val="22"/>
          <w:szCs w:val="22"/>
        </w:rPr>
      </w:pPr>
      <w:r w:rsidRPr="00F8357B">
        <w:rPr>
          <w:sz w:val="22"/>
          <w:szCs w:val="22"/>
        </w:rPr>
        <w:t>Представитель службы строительного контроля _______________</w:t>
      </w:r>
    </w:p>
    <w:p w14:paraId="1D4BB09E" w14:textId="77777777" w:rsidR="00557621" w:rsidRPr="00F8357B" w:rsidRDefault="00557621" w:rsidP="00557621"/>
    <w:p w14:paraId="7BC36AA5" w14:textId="77777777" w:rsidR="00557621" w:rsidRPr="00F8357B" w:rsidRDefault="00557621" w:rsidP="00557621"/>
    <w:p w14:paraId="12DF4690" w14:textId="77777777" w:rsidR="00557621" w:rsidRPr="00F8357B" w:rsidRDefault="00557621" w:rsidP="00557621">
      <w:pPr>
        <w:rPr>
          <w:b/>
        </w:rPr>
      </w:pPr>
    </w:p>
    <w:p w14:paraId="1AA2B74A" w14:textId="77777777" w:rsidR="00557621" w:rsidRPr="00F8357B" w:rsidRDefault="00557621" w:rsidP="00557621">
      <w:pPr>
        <w:rPr>
          <w:b/>
        </w:rPr>
      </w:pPr>
    </w:p>
    <w:p w14:paraId="6F5E5577" w14:textId="77777777" w:rsidR="00557621" w:rsidRPr="00F8357B" w:rsidRDefault="00557621" w:rsidP="00557621">
      <w:pPr>
        <w:pStyle w:val="af6"/>
        <w:tabs>
          <w:tab w:val="left" w:pos="709"/>
        </w:tabs>
        <w:spacing w:after="0"/>
      </w:pPr>
    </w:p>
    <w:p w14:paraId="1101B04B" w14:textId="77777777" w:rsidR="00557621" w:rsidRPr="00F8357B" w:rsidRDefault="00557621" w:rsidP="00557621">
      <w:pPr>
        <w:pStyle w:val="af6"/>
        <w:tabs>
          <w:tab w:val="left" w:pos="709"/>
        </w:tabs>
        <w:spacing w:after="0"/>
      </w:pPr>
    </w:p>
    <w:p w14:paraId="08D4DCAE" w14:textId="77777777" w:rsidR="00557621" w:rsidRPr="00F8357B" w:rsidRDefault="00557621" w:rsidP="00557621">
      <w:pPr>
        <w:pStyle w:val="af6"/>
        <w:tabs>
          <w:tab w:val="left" w:pos="709"/>
        </w:tabs>
        <w:spacing w:after="0"/>
      </w:pPr>
    </w:p>
    <w:p w14:paraId="6922B1DC" w14:textId="77777777" w:rsidR="00557621" w:rsidRPr="00F8357B" w:rsidRDefault="00557621" w:rsidP="00557621">
      <w:pPr>
        <w:pStyle w:val="af6"/>
        <w:tabs>
          <w:tab w:val="left" w:pos="709"/>
        </w:tabs>
        <w:spacing w:after="0"/>
      </w:pPr>
    </w:p>
    <w:p w14:paraId="730E3D07" w14:textId="77777777" w:rsidR="00557621" w:rsidRPr="00F8357B" w:rsidRDefault="00557621" w:rsidP="00557621">
      <w:pPr>
        <w:pStyle w:val="af6"/>
        <w:tabs>
          <w:tab w:val="left" w:pos="709"/>
        </w:tabs>
        <w:spacing w:after="0"/>
      </w:pPr>
    </w:p>
    <w:p w14:paraId="04483C45" w14:textId="77777777" w:rsidR="00557621" w:rsidRPr="00F8357B" w:rsidRDefault="00557621" w:rsidP="00557621">
      <w:pPr>
        <w:pStyle w:val="af6"/>
        <w:tabs>
          <w:tab w:val="left" w:pos="709"/>
        </w:tabs>
        <w:spacing w:after="0"/>
      </w:pPr>
    </w:p>
    <w:p w14:paraId="623CC6F5" w14:textId="77777777" w:rsidR="00557621" w:rsidRPr="00F8357B" w:rsidRDefault="00557621" w:rsidP="00557621">
      <w:pPr>
        <w:pStyle w:val="af6"/>
        <w:tabs>
          <w:tab w:val="left" w:pos="709"/>
        </w:tabs>
        <w:spacing w:after="0"/>
      </w:pPr>
    </w:p>
    <w:p w14:paraId="50A97F11" w14:textId="77777777" w:rsidR="00557621" w:rsidRPr="00F8357B" w:rsidRDefault="00557621" w:rsidP="00557621">
      <w:pPr>
        <w:pStyle w:val="af6"/>
        <w:tabs>
          <w:tab w:val="left" w:pos="709"/>
        </w:tabs>
        <w:spacing w:after="0"/>
      </w:pPr>
    </w:p>
    <w:p w14:paraId="117C95C1" w14:textId="77777777" w:rsidR="00557621" w:rsidRPr="00F8357B" w:rsidRDefault="00557621" w:rsidP="00557621">
      <w:pPr>
        <w:pStyle w:val="af6"/>
        <w:tabs>
          <w:tab w:val="left" w:pos="709"/>
        </w:tabs>
        <w:spacing w:after="0"/>
      </w:pPr>
    </w:p>
    <w:p w14:paraId="7389DA23" w14:textId="77777777" w:rsidR="00557621" w:rsidRPr="00F8357B" w:rsidRDefault="00557621" w:rsidP="00557621">
      <w:pPr>
        <w:pStyle w:val="af6"/>
        <w:tabs>
          <w:tab w:val="left" w:pos="709"/>
        </w:tabs>
        <w:spacing w:after="0"/>
      </w:pPr>
    </w:p>
    <w:p w14:paraId="0A82666E" w14:textId="77777777" w:rsidR="00557621" w:rsidRPr="00F8357B" w:rsidRDefault="00557621" w:rsidP="00557621">
      <w:pPr>
        <w:pStyle w:val="af6"/>
        <w:tabs>
          <w:tab w:val="left" w:pos="709"/>
        </w:tabs>
        <w:spacing w:after="0"/>
      </w:pPr>
      <w:r w:rsidRPr="00F8357B">
        <w:br w:type="page"/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6"/>
        <w:gridCol w:w="1417"/>
        <w:gridCol w:w="1418"/>
        <w:gridCol w:w="1842"/>
        <w:gridCol w:w="3544"/>
      </w:tblGrid>
      <w:tr w:rsidR="00F8357B" w:rsidRPr="00F8357B" w14:paraId="03B9965F" w14:textId="77777777" w:rsidTr="00664B9C">
        <w:trPr>
          <w:trHeight w:val="416"/>
        </w:trPr>
        <w:tc>
          <w:tcPr>
            <w:tcW w:w="1986" w:type="dxa"/>
            <w:vAlign w:val="center"/>
          </w:tcPr>
          <w:p w14:paraId="47A04B39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lastRenderedPageBreak/>
              <w:t>Государственный контракт:</w:t>
            </w:r>
          </w:p>
        </w:tc>
        <w:tc>
          <w:tcPr>
            <w:tcW w:w="2835" w:type="dxa"/>
            <w:gridSpan w:val="2"/>
            <w:vAlign w:val="center"/>
          </w:tcPr>
          <w:p w14:paraId="6B72AB90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 xml:space="preserve"> ______________</w:t>
            </w:r>
          </w:p>
          <w:p w14:paraId="292C95B2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номер и дата Контракта с Исполнителем</w:t>
            </w:r>
          </w:p>
        </w:tc>
        <w:tc>
          <w:tcPr>
            <w:tcW w:w="1842" w:type="dxa"/>
            <w:vAlign w:val="center"/>
          </w:tcPr>
          <w:p w14:paraId="2E77942C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Заказчик:</w:t>
            </w:r>
          </w:p>
        </w:tc>
        <w:tc>
          <w:tcPr>
            <w:tcW w:w="3544" w:type="dxa"/>
            <w:vAlign w:val="center"/>
          </w:tcPr>
          <w:p w14:paraId="3C7C32E7" w14:textId="77777777" w:rsidR="00557621" w:rsidRPr="00F8357B" w:rsidRDefault="00A82962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ГКУ</w:t>
            </w:r>
            <w:r w:rsidR="00557621" w:rsidRPr="00F8357B">
              <w:rPr>
                <w:sz w:val="22"/>
                <w:szCs w:val="22"/>
              </w:rPr>
              <w:t xml:space="preserve"> </w:t>
            </w:r>
          </w:p>
        </w:tc>
      </w:tr>
      <w:tr w:rsidR="00F8357B" w:rsidRPr="00F8357B" w14:paraId="474AD242" w14:textId="77777777" w:rsidTr="00664B9C">
        <w:trPr>
          <w:trHeight w:val="422"/>
        </w:trPr>
        <w:tc>
          <w:tcPr>
            <w:tcW w:w="1986" w:type="dxa"/>
            <w:vAlign w:val="center"/>
          </w:tcPr>
          <w:p w14:paraId="01CA74CF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Объект:</w:t>
            </w:r>
          </w:p>
        </w:tc>
        <w:tc>
          <w:tcPr>
            <w:tcW w:w="2835" w:type="dxa"/>
            <w:gridSpan w:val="2"/>
            <w:vAlign w:val="center"/>
          </w:tcPr>
          <w:p w14:paraId="4EEFE8D0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64C35592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Подрядчик:</w:t>
            </w:r>
          </w:p>
        </w:tc>
        <w:tc>
          <w:tcPr>
            <w:tcW w:w="3544" w:type="dxa"/>
            <w:vAlign w:val="center"/>
          </w:tcPr>
          <w:p w14:paraId="34B6A2FF" w14:textId="77777777" w:rsidR="00557621" w:rsidRPr="00F8357B" w:rsidRDefault="00557621" w:rsidP="00664B9C">
            <w:pPr>
              <w:pBdr>
                <w:bottom w:val="single" w:sz="12" w:space="1" w:color="auto"/>
              </w:pBdr>
              <w:rPr>
                <w:sz w:val="22"/>
                <w:szCs w:val="22"/>
              </w:rPr>
            </w:pPr>
          </w:p>
          <w:p w14:paraId="5D97EC1F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 xml:space="preserve"> Наименование Генподрядчика субподрядчика</w:t>
            </w:r>
          </w:p>
          <w:p w14:paraId="284A5926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</w:tr>
      <w:tr w:rsidR="00F8357B" w:rsidRPr="00F8357B" w14:paraId="5AD1EAB4" w14:textId="77777777" w:rsidTr="00664B9C">
        <w:tc>
          <w:tcPr>
            <w:tcW w:w="1986" w:type="dxa"/>
            <w:vAlign w:val="center"/>
          </w:tcPr>
          <w:p w14:paraId="1C710472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Сроки производства работ</w:t>
            </w:r>
          </w:p>
        </w:tc>
        <w:tc>
          <w:tcPr>
            <w:tcW w:w="1417" w:type="dxa"/>
            <w:vAlign w:val="center"/>
          </w:tcPr>
          <w:p w14:paraId="36C4546B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С: 20 __ г.</w:t>
            </w:r>
          </w:p>
        </w:tc>
        <w:tc>
          <w:tcPr>
            <w:tcW w:w="1418" w:type="dxa"/>
            <w:vAlign w:val="center"/>
          </w:tcPr>
          <w:p w14:paraId="24E75FE5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До: 20__ г.</w:t>
            </w:r>
          </w:p>
        </w:tc>
        <w:tc>
          <w:tcPr>
            <w:tcW w:w="1842" w:type="dxa"/>
            <w:vAlign w:val="center"/>
          </w:tcPr>
          <w:p w14:paraId="5B56918E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 xml:space="preserve">Строительный контроль </w:t>
            </w:r>
          </w:p>
        </w:tc>
        <w:tc>
          <w:tcPr>
            <w:tcW w:w="3544" w:type="dxa"/>
            <w:vAlign w:val="center"/>
          </w:tcPr>
          <w:p w14:paraId="231AEBB9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Сроки производства работ</w:t>
            </w:r>
          </w:p>
        </w:tc>
      </w:tr>
    </w:tbl>
    <w:p w14:paraId="4225D4B5" w14:textId="77777777" w:rsidR="00557621" w:rsidRPr="00F8357B" w:rsidRDefault="00557621" w:rsidP="00557621">
      <w:pPr>
        <w:pStyle w:val="af6"/>
        <w:tabs>
          <w:tab w:val="left" w:pos="709"/>
        </w:tabs>
        <w:spacing w:after="0"/>
        <w:rPr>
          <w:sz w:val="22"/>
          <w:szCs w:val="22"/>
        </w:rPr>
      </w:pPr>
    </w:p>
    <w:p w14:paraId="405DEB03" w14:textId="77777777" w:rsidR="00557621" w:rsidRPr="00F8357B" w:rsidRDefault="00557621" w:rsidP="00557621">
      <w:pPr>
        <w:jc w:val="right"/>
        <w:rPr>
          <w:sz w:val="22"/>
          <w:szCs w:val="22"/>
        </w:rPr>
      </w:pPr>
      <w:r w:rsidRPr="00F8357B">
        <w:rPr>
          <w:sz w:val="22"/>
          <w:szCs w:val="22"/>
        </w:rPr>
        <w:t>Ф-6</w:t>
      </w:r>
    </w:p>
    <w:p w14:paraId="6E0DA1F6" w14:textId="77777777" w:rsidR="00557621" w:rsidRPr="00F8357B" w:rsidRDefault="00557621" w:rsidP="00557621">
      <w:pPr>
        <w:rPr>
          <w:sz w:val="22"/>
          <w:szCs w:val="22"/>
        </w:rPr>
      </w:pPr>
    </w:p>
    <w:p w14:paraId="1C0B4C56" w14:textId="77777777" w:rsidR="00557621" w:rsidRPr="00F8357B" w:rsidRDefault="00557621" w:rsidP="00557621">
      <w:pPr>
        <w:jc w:val="center"/>
        <w:rPr>
          <w:sz w:val="22"/>
          <w:szCs w:val="22"/>
        </w:rPr>
      </w:pPr>
      <w:bookmarkStart w:id="14" w:name="_Toc528777617"/>
      <w:r w:rsidRPr="00F8357B">
        <w:rPr>
          <w:sz w:val="22"/>
          <w:szCs w:val="22"/>
        </w:rPr>
        <w:t>ПЕРЕЧЕ</w:t>
      </w:r>
      <w:bookmarkStart w:id="15" w:name="Перечень_документов_качества"/>
      <w:bookmarkEnd w:id="15"/>
      <w:r w:rsidRPr="00F8357B">
        <w:rPr>
          <w:sz w:val="22"/>
          <w:szCs w:val="22"/>
        </w:rPr>
        <w:t>НЬ</w:t>
      </w:r>
      <w:r w:rsidRPr="00F8357B">
        <w:rPr>
          <w:sz w:val="22"/>
          <w:szCs w:val="22"/>
        </w:rPr>
        <w:br/>
        <w:t>документов, подтверждающих качество материалов</w:t>
      </w:r>
      <w:bookmarkEnd w:id="14"/>
      <w:r w:rsidRPr="00F8357B">
        <w:rPr>
          <w:sz w:val="22"/>
          <w:szCs w:val="22"/>
        </w:rPr>
        <w:t xml:space="preserve"> и изделий</w:t>
      </w:r>
    </w:p>
    <w:p w14:paraId="787C3D5B" w14:textId="77777777" w:rsidR="00557621" w:rsidRPr="00F8357B" w:rsidRDefault="00557621" w:rsidP="00557621">
      <w:pPr>
        <w:rPr>
          <w:sz w:val="22"/>
          <w:szCs w:val="22"/>
        </w:rPr>
      </w:pPr>
    </w:p>
    <w:tbl>
      <w:tblPr>
        <w:tblW w:w="102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835"/>
        <w:gridCol w:w="1770"/>
        <w:gridCol w:w="1348"/>
        <w:gridCol w:w="967"/>
        <w:gridCol w:w="1159"/>
        <w:gridCol w:w="1600"/>
      </w:tblGrid>
      <w:tr w:rsidR="00F8357B" w:rsidRPr="00F8357B" w14:paraId="5B549B8C" w14:textId="77777777" w:rsidTr="00664B9C">
        <w:trPr>
          <w:cantSplit/>
          <w:tblHeader/>
        </w:trPr>
        <w:tc>
          <w:tcPr>
            <w:tcW w:w="568" w:type="dxa"/>
            <w:tcBorders>
              <w:top w:val="single" w:sz="18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14ABC27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№ п/п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B20F3D1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Наименование документа</w:t>
            </w:r>
          </w:p>
        </w:tc>
        <w:tc>
          <w:tcPr>
            <w:tcW w:w="1770" w:type="dxa"/>
            <w:tcBorders>
              <w:top w:val="single" w:sz="18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A3675FC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Наименование</w:t>
            </w:r>
          </w:p>
          <w:p w14:paraId="16593551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поставщика</w:t>
            </w:r>
          </w:p>
        </w:tc>
        <w:tc>
          <w:tcPr>
            <w:tcW w:w="1348" w:type="dxa"/>
            <w:tcBorders>
              <w:top w:val="single" w:sz="18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75F2623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Номер док-та</w:t>
            </w:r>
          </w:p>
        </w:tc>
        <w:tc>
          <w:tcPr>
            <w:tcW w:w="967" w:type="dxa"/>
            <w:tcBorders>
              <w:top w:val="single" w:sz="18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1846F205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Дата</w:t>
            </w:r>
          </w:p>
        </w:tc>
        <w:tc>
          <w:tcPr>
            <w:tcW w:w="11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7378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Акт входного контроля</w:t>
            </w:r>
          </w:p>
        </w:tc>
        <w:tc>
          <w:tcPr>
            <w:tcW w:w="1600" w:type="dxa"/>
            <w:tcBorders>
              <w:top w:val="single" w:sz="18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6FBDB1A3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Примечание</w:t>
            </w:r>
          </w:p>
        </w:tc>
      </w:tr>
      <w:tr w:rsidR="00F8357B" w:rsidRPr="00F8357B" w14:paraId="7917DFAA" w14:textId="77777777" w:rsidTr="00664B9C">
        <w:trPr>
          <w:cantSplit/>
          <w:trHeight w:val="270"/>
        </w:trPr>
        <w:tc>
          <w:tcPr>
            <w:tcW w:w="5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E021E6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1.</w:t>
            </w:r>
          </w:p>
        </w:tc>
        <w:tc>
          <w:tcPr>
            <w:tcW w:w="2835" w:type="dxa"/>
            <w:tcBorders>
              <w:left w:val="nil"/>
              <w:right w:val="single" w:sz="12" w:space="0" w:color="auto"/>
            </w:tcBorders>
            <w:vAlign w:val="center"/>
          </w:tcPr>
          <w:p w14:paraId="4C815ECD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  <w:p w14:paraId="1A1ECE0B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1770" w:type="dxa"/>
            <w:tcBorders>
              <w:left w:val="nil"/>
              <w:right w:val="single" w:sz="12" w:space="0" w:color="auto"/>
            </w:tcBorders>
            <w:vAlign w:val="center"/>
          </w:tcPr>
          <w:p w14:paraId="2AD3413B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  <w:p w14:paraId="057A47FC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1348" w:type="dxa"/>
            <w:tcBorders>
              <w:left w:val="nil"/>
              <w:right w:val="single" w:sz="12" w:space="0" w:color="auto"/>
            </w:tcBorders>
            <w:vAlign w:val="center"/>
          </w:tcPr>
          <w:p w14:paraId="3F282FF7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left w:val="nil"/>
              <w:right w:val="single" w:sz="4" w:space="0" w:color="auto"/>
            </w:tcBorders>
            <w:vAlign w:val="center"/>
          </w:tcPr>
          <w:p w14:paraId="03C4F106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1159" w:type="dxa"/>
            <w:tcBorders>
              <w:left w:val="single" w:sz="4" w:space="0" w:color="auto"/>
              <w:right w:val="single" w:sz="4" w:space="0" w:color="auto"/>
            </w:tcBorders>
          </w:tcPr>
          <w:p w14:paraId="355F21F0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DA5B4DA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</w:tr>
      <w:tr w:rsidR="00F8357B" w:rsidRPr="00F8357B" w14:paraId="7A47DAB4" w14:textId="77777777" w:rsidTr="00664B9C">
        <w:trPr>
          <w:cantSplit/>
          <w:trHeight w:val="270"/>
        </w:trPr>
        <w:tc>
          <w:tcPr>
            <w:tcW w:w="5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3EC801C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2.</w:t>
            </w:r>
          </w:p>
        </w:tc>
        <w:tc>
          <w:tcPr>
            <w:tcW w:w="2835" w:type="dxa"/>
            <w:tcBorders>
              <w:left w:val="nil"/>
              <w:right w:val="single" w:sz="12" w:space="0" w:color="auto"/>
            </w:tcBorders>
            <w:vAlign w:val="center"/>
          </w:tcPr>
          <w:p w14:paraId="42FB75AF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1770" w:type="dxa"/>
            <w:tcBorders>
              <w:left w:val="nil"/>
              <w:right w:val="single" w:sz="12" w:space="0" w:color="auto"/>
            </w:tcBorders>
            <w:vAlign w:val="center"/>
          </w:tcPr>
          <w:p w14:paraId="43DE874D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1348" w:type="dxa"/>
            <w:tcBorders>
              <w:left w:val="nil"/>
              <w:right w:val="single" w:sz="12" w:space="0" w:color="auto"/>
            </w:tcBorders>
            <w:vAlign w:val="center"/>
          </w:tcPr>
          <w:p w14:paraId="4AF96ED0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  <w:p w14:paraId="5E1CF33C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  <w:p w14:paraId="17AC1E30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left w:val="nil"/>
              <w:right w:val="single" w:sz="4" w:space="0" w:color="auto"/>
            </w:tcBorders>
            <w:vAlign w:val="center"/>
          </w:tcPr>
          <w:p w14:paraId="410EE5AA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1159" w:type="dxa"/>
            <w:tcBorders>
              <w:left w:val="single" w:sz="4" w:space="0" w:color="auto"/>
              <w:right w:val="single" w:sz="4" w:space="0" w:color="auto"/>
            </w:tcBorders>
          </w:tcPr>
          <w:p w14:paraId="738D7682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5084B92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</w:tr>
      <w:tr w:rsidR="00F8357B" w:rsidRPr="00F8357B" w14:paraId="2EFF039E" w14:textId="77777777" w:rsidTr="00664B9C">
        <w:trPr>
          <w:cantSplit/>
          <w:trHeight w:val="270"/>
        </w:trPr>
        <w:tc>
          <w:tcPr>
            <w:tcW w:w="56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9E3436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3.</w:t>
            </w:r>
          </w:p>
        </w:tc>
        <w:tc>
          <w:tcPr>
            <w:tcW w:w="2835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D45C92C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  <w:p w14:paraId="19435063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1770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66FB0AB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1348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5D96DA2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414FADB4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115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8C7A1AB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91D758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</w:tr>
    </w:tbl>
    <w:p w14:paraId="083A842B" w14:textId="77777777" w:rsidR="00557621" w:rsidRPr="00F8357B" w:rsidRDefault="00557621" w:rsidP="00557621">
      <w:pPr>
        <w:rPr>
          <w:sz w:val="22"/>
          <w:szCs w:val="22"/>
        </w:rPr>
      </w:pPr>
    </w:p>
    <w:p w14:paraId="47ED08D6" w14:textId="77777777" w:rsidR="00557621" w:rsidRPr="00F8357B" w:rsidRDefault="00557621" w:rsidP="00557621">
      <w:pPr>
        <w:rPr>
          <w:sz w:val="22"/>
          <w:szCs w:val="22"/>
        </w:rPr>
      </w:pPr>
    </w:p>
    <w:p w14:paraId="6B78E1D1" w14:textId="77777777" w:rsidR="00557621" w:rsidRPr="00F8357B" w:rsidRDefault="00557621" w:rsidP="00557621">
      <w:pPr>
        <w:pStyle w:val="af6"/>
        <w:tabs>
          <w:tab w:val="left" w:pos="709"/>
        </w:tabs>
        <w:spacing w:after="0"/>
        <w:rPr>
          <w:sz w:val="22"/>
          <w:szCs w:val="22"/>
        </w:rPr>
      </w:pPr>
    </w:p>
    <w:p w14:paraId="177BF43B" w14:textId="77777777" w:rsidR="00557621" w:rsidRPr="00F8357B" w:rsidRDefault="00557621" w:rsidP="00557621">
      <w:pPr>
        <w:pStyle w:val="af6"/>
        <w:tabs>
          <w:tab w:val="left" w:pos="709"/>
        </w:tabs>
        <w:spacing w:after="0"/>
        <w:rPr>
          <w:sz w:val="22"/>
          <w:szCs w:val="22"/>
        </w:rPr>
      </w:pPr>
    </w:p>
    <w:p w14:paraId="09554517" w14:textId="77777777" w:rsidR="00557621" w:rsidRPr="00F8357B" w:rsidRDefault="00557621" w:rsidP="00557621">
      <w:pPr>
        <w:pStyle w:val="af6"/>
        <w:tabs>
          <w:tab w:val="left" w:pos="709"/>
        </w:tabs>
        <w:spacing w:after="0"/>
        <w:rPr>
          <w:sz w:val="22"/>
          <w:szCs w:val="22"/>
        </w:rPr>
      </w:pPr>
      <w:r w:rsidRPr="00F8357B">
        <w:rPr>
          <w:sz w:val="22"/>
          <w:szCs w:val="22"/>
        </w:rPr>
        <w:t>Представитель службы строительного контроля: __________________</w:t>
      </w:r>
    </w:p>
    <w:p w14:paraId="27484C0A" w14:textId="77777777" w:rsidR="00557621" w:rsidRPr="00F8357B" w:rsidRDefault="00557621" w:rsidP="00557621">
      <w:pPr>
        <w:pStyle w:val="af6"/>
        <w:tabs>
          <w:tab w:val="left" w:pos="709"/>
        </w:tabs>
        <w:spacing w:after="0"/>
        <w:rPr>
          <w:sz w:val="22"/>
          <w:szCs w:val="22"/>
        </w:rPr>
      </w:pPr>
    </w:p>
    <w:p w14:paraId="1B99D674" w14:textId="77777777" w:rsidR="00557621" w:rsidRPr="00F8357B" w:rsidRDefault="00557621" w:rsidP="00557621">
      <w:pPr>
        <w:pStyle w:val="af6"/>
        <w:tabs>
          <w:tab w:val="left" w:pos="709"/>
        </w:tabs>
        <w:spacing w:after="0"/>
        <w:rPr>
          <w:sz w:val="22"/>
          <w:szCs w:val="22"/>
        </w:rPr>
      </w:pPr>
    </w:p>
    <w:p w14:paraId="77C4EA2B" w14:textId="77777777" w:rsidR="00557621" w:rsidRPr="00F8357B" w:rsidRDefault="00557621" w:rsidP="00557621">
      <w:pPr>
        <w:pStyle w:val="af6"/>
        <w:tabs>
          <w:tab w:val="left" w:pos="709"/>
        </w:tabs>
        <w:spacing w:after="0"/>
        <w:rPr>
          <w:sz w:val="22"/>
          <w:szCs w:val="22"/>
        </w:rPr>
      </w:pPr>
    </w:p>
    <w:p w14:paraId="58585F24" w14:textId="77777777" w:rsidR="00557621" w:rsidRPr="00F8357B" w:rsidRDefault="00557621" w:rsidP="00557621">
      <w:pPr>
        <w:pStyle w:val="af6"/>
        <w:tabs>
          <w:tab w:val="left" w:pos="709"/>
        </w:tabs>
        <w:spacing w:after="0"/>
        <w:rPr>
          <w:sz w:val="22"/>
          <w:szCs w:val="22"/>
        </w:rPr>
      </w:pPr>
    </w:p>
    <w:p w14:paraId="5146DB18" w14:textId="77777777" w:rsidR="00557621" w:rsidRPr="00F8357B" w:rsidRDefault="00557621" w:rsidP="00557621">
      <w:pPr>
        <w:pStyle w:val="af6"/>
        <w:tabs>
          <w:tab w:val="left" w:pos="709"/>
        </w:tabs>
        <w:spacing w:after="0"/>
        <w:rPr>
          <w:sz w:val="22"/>
          <w:szCs w:val="22"/>
        </w:rPr>
      </w:pPr>
    </w:p>
    <w:p w14:paraId="264FFA97" w14:textId="77777777" w:rsidR="00557621" w:rsidRPr="00F8357B" w:rsidRDefault="00557621" w:rsidP="00557621">
      <w:pPr>
        <w:pStyle w:val="af6"/>
        <w:tabs>
          <w:tab w:val="left" w:pos="709"/>
        </w:tabs>
        <w:spacing w:after="0"/>
        <w:rPr>
          <w:sz w:val="22"/>
          <w:szCs w:val="22"/>
        </w:rPr>
      </w:pPr>
    </w:p>
    <w:p w14:paraId="654D48A5" w14:textId="77777777" w:rsidR="00557621" w:rsidRPr="00F8357B" w:rsidRDefault="00557621" w:rsidP="00557621">
      <w:pPr>
        <w:pStyle w:val="af6"/>
        <w:tabs>
          <w:tab w:val="left" w:pos="709"/>
        </w:tabs>
        <w:spacing w:after="0"/>
      </w:pPr>
    </w:p>
    <w:p w14:paraId="60E8E151" w14:textId="77777777" w:rsidR="00557621" w:rsidRPr="00F8357B" w:rsidRDefault="00557621" w:rsidP="00557621">
      <w:pPr>
        <w:pStyle w:val="af6"/>
        <w:tabs>
          <w:tab w:val="left" w:pos="709"/>
        </w:tabs>
        <w:spacing w:after="0"/>
      </w:pPr>
    </w:p>
    <w:p w14:paraId="6118D889" w14:textId="77777777" w:rsidR="00557621" w:rsidRPr="00F8357B" w:rsidRDefault="00557621" w:rsidP="00557621">
      <w:pPr>
        <w:pStyle w:val="af6"/>
        <w:tabs>
          <w:tab w:val="left" w:pos="709"/>
        </w:tabs>
        <w:spacing w:after="0"/>
      </w:pPr>
    </w:p>
    <w:p w14:paraId="1137E021" w14:textId="77777777" w:rsidR="00557621" w:rsidRPr="00F8357B" w:rsidRDefault="00557621" w:rsidP="00557621">
      <w:pPr>
        <w:pStyle w:val="af6"/>
        <w:tabs>
          <w:tab w:val="left" w:pos="709"/>
        </w:tabs>
        <w:spacing w:after="0"/>
        <w:sectPr w:rsidR="00557621" w:rsidRPr="00F8357B" w:rsidSect="008B5CBE">
          <w:pgSz w:w="11906" w:h="16838" w:code="9"/>
          <w:pgMar w:top="1134" w:right="851" w:bottom="1134" w:left="1418" w:header="720" w:footer="720" w:gutter="0"/>
          <w:cols w:space="720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1756"/>
        <w:gridCol w:w="1755"/>
        <w:gridCol w:w="2283"/>
        <w:gridCol w:w="5456"/>
      </w:tblGrid>
      <w:tr w:rsidR="00F8357B" w:rsidRPr="00F8357B" w14:paraId="5B75BFCF" w14:textId="77777777" w:rsidTr="00664B9C">
        <w:trPr>
          <w:trHeight w:val="383"/>
          <w:jc w:val="center"/>
        </w:trPr>
        <w:tc>
          <w:tcPr>
            <w:tcW w:w="2458" w:type="dxa"/>
            <w:vMerge w:val="restart"/>
            <w:vAlign w:val="center"/>
          </w:tcPr>
          <w:p w14:paraId="279E1C18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lastRenderedPageBreak/>
              <w:t>Государственный контракт:</w:t>
            </w:r>
          </w:p>
        </w:tc>
        <w:tc>
          <w:tcPr>
            <w:tcW w:w="3511" w:type="dxa"/>
            <w:gridSpan w:val="2"/>
            <w:vMerge w:val="restart"/>
            <w:vAlign w:val="center"/>
          </w:tcPr>
          <w:p w14:paraId="77A890D8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 xml:space="preserve"> ______________</w:t>
            </w:r>
          </w:p>
          <w:p w14:paraId="18C99D4A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номер и дата Контракта с Исполнителем</w:t>
            </w:r>
          </w:p>
        </w:tc>
        <w:tc>
          <w:tcPr>
            <w:tcW w:w="2283" w:type="dxa"/>
            <w:vAlign w:val="center"/>
          </w:tcPr>
          <w:p w14:paraId="09A3EC3D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Заказчик:</w:t>
            </w:r>
          </w:p>
        </w:tc>
        <w:tc>
          <w:tcPr>
            <w:tcW w:w="5456" w:type="dxa"/>
            <w:vAlign w:val="center"/>
          </w:tcPr>
          <w:p w14:paraId="70AA9728" w14:textId="77777777" w:rsidR="00557621" w:rsidRPr="00F8357B" w:rsidRDefault="00A82962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ГКУ</w:t>
            </w:r>
            <w:r w:rsidR="00557621" w:rsidRPr="00F8357B">
              <w:rPr>
                <w:sz w:val="22"/>
                <w:szCs w:val="22"/>
              </w:rPr>
              <w:t xml:space="preserve"> </w:t>
            </w:r>
          </w:p>
        </w:tc>
      </w:tr>
      <w:tr w:rsidR="00F8357B" w:rsidRPr="00F8357B" w14:paraId="7B8F01F0" w14:textId="77777777" w:rsidTr="00664B9C">
        <w:trPr>
          <w:trHeight w:val="382"/>
          <w:jc w:val="center"/>
        </w:trPr>
        <w:tc>
          <w:tcPr>
            <w:tcW w:w="2458" w:type="dxa"/>
            <w:vMerge/>
            <w:vAlign w:val="center"/>
          </w:tcPr>
          <w:p w14:paraId="4F4C3FCA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3511" w:type="dxa"/>
            <w:gridSpan w:val="2"/>
            <w:vMerge/>
            <w:vAlign w:val="center"/>
          </w:tcPr>
          <w:p w14:paraId="3B380F2F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3" w:type="dxa"/>
            <w:vAlign w:val="center"/>
          </w:tcPr>
          <w:p w14:paraId="70AB6001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Банк:</w:t>
            </w:r>
          </w:p>
        </w:tc>
        <w:tc>
          <w:tcPr>
            <w:tcW w:w="5456" w:type="dxa"/>
            <w:vAlign w:val="center"/>
          </w:tcPr>
          <w:p w14:paraId="798EEFB6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</w:tr>
      <w:tr w:rsidR="00F8357B" w:rsidRPr="00F8357B" w14:paraId="38DDD230" w14:textId="77777777" w:rsidTr="00664B9C">
        <w:trPr>
          <w:trHeight w:val="439"/>
          <w:jc w:val="center"/>
        </w:trPr>
        <w:tc>
          <w:tcPr>
            <w:tcW w:w="2458" w:type="dxa"/>
            <w:vAlign w:val="center"/>
          </w:tcPr>
          <w:p w14:paraId="384A58E3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Объект:</w:t>
            </w:r>
          </w:p>
        </w:tc>
        <w:tc>
          <w:tcPr>
            <w:tcW w:w="3511" w:type="dxa"/>
            <w:gridSpan w:val="2"/>
            <w:vAlign w:val="center"/>
          </w:tcPr>
          <w:p w14:paraId="1740CA51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2283" w:type="dxa"/>
            <w:vAlign w:val="center"/>
          </w:tcPr>
          <w:p w14:paraId="2B9E54B4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Подрядчик:</w:t>
            </w:r>
          </w:p>
        </w:tc>
        <w:tc>
          <w:tcPr>
            <w:tcW w:w="5456" w:type="dxa"/>
            <w:vAlign w:val="center"/>
          </w:tcPr>
          <w:p w14:paraId="7424379B" w14:textId="77777777" w:rsidR="00557621" w:rsidRPr="00F8357B" w:rsidRDefault="00557621" w:rsidP="00664B9C">
            <w:pPr>
              <w:pBdr>
                <w:bottom w:val="single" w:sz="12" w:space="1" w:color="auto"/>
              </w:pBdr>
              <w:rPr>
                <w:sz w:val="22"/>
                <w:szCs w:val="22"/>
              </w:rPr>
            </w:pPr>
          </w:p>
          <w:p w14:paraId="2C763AAF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 xml:space="preserve"> Наименование Генподрядчика и субподрядчика</w:t>
            </w:r>
          </w:p>
          <w:p w14:paraId="4EB60B56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</w:tr>
      <w:tr w:rsidR="00557621" w:rsidRPr="00F8357B" w14:paraId="4950F47C" w14:textId="77777777" w:rsidTr="00664B9C">
        <w:trPr>
          <w:trHeight w:val="1046"/>
          <w:jc w:val="center"/>
        </w:trPr>
        <w:tc>
          <w:tcPr>
            <w:tcW w:w="2458" w:type="dxa"/>
            <w:vAlign w:val="center"/>
          </w:tcPr>
          <w:p w14:paraId="30D53D27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Сроки производства работ</w:t>
            </w:r>
          </w:p>
        </w:tc>
        <w:tc>
          <w:tcPr>
            <w:tcW w:w="1756" w:type="dxa"/>
            <w:vAlign w:val="center"/>
          </w:tcPr>
          <w:p w14:paraId="7F97C01B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С: 20 __ г.</w:t>
            </w:r>
          </w:p>
        </w:tc>
        <w:tc>
          <w:tcPr>
            <w:tcW w:w="1755" w:type="dxa"/>
            <w:vAlign w:val="center"/>
          </w:tcPr>
          <w:p w14:paraId="7BB1BBD3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До: 20__ г.</w:t>
            </w:r>
          </w:p>
        </w:tc>
        <w:tc>
          <w:tcPr>
            <w:tcW w:w="2283" w:type="dxa"/>
            <w:vAlign w:val="center"/>
          </w:tcPr>
          <w:p w14:paraId="6C7F7CC5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 xml:space="preserve">Строительный контроль </w:t>
            </w:r>
          </w:p>
        </w:tc>
        <w:tc>
          <w:tcPr>
            <w:tcW w:w="5456" w:type="dxa"/>
            <w:vAlign w:val="center"/>
          </w:tcPr>
          <w:p w14:paraId="71E279CA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 xml:space="preserve"> ______________________</w:t>
            </w:r>
          </w:p>
          <w:p w14:paraId="18672DB3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Наименование Исполнителя</w:t>
            </w:r>
          </w:p>
        </w:tc>
      </w:tr>
    </w:tbl>
    <w:p w14:paraId="41C00553" w14:textId="77777777" w:rsidR="00557621" w:rsidRPr="00F8357B" w:rsidRDefault="00557621" w:rsidP="00557621">
      <w:pPr>
        <w:pStyle w:val="af6"/>
        <w:tabs>
          <w:tab w:val="left" w:pos="709"/>
        </w:tabs>
        <w:spacing w:after="0"/>
        <w:rPr>
          <w:sz w:val="22"/>
          <w:szCs w:val="22"/>
        </w:rPr>
      </w:pPr>
    </w:p>
    <w:p w14:paraId="7E99178B" w14:textId="77777777" w:rsidR="00557621" w:rsidRPr="00F8357B" w:rsidRDefault="00557621" w:rsidP="00557621">
      <w:pPr>
        <w:jc w:val="right"/>
        <w:rPr>
          <w:sz w:val="22"/>
          <w:szCs w:val="22"/>
        </w:rPr>
      </w:pPr>
      <w:r w:rsidRPr="00F8357B">
        <w:rPr>
          <w:sz w:val="22"/>
          <w:szCs w:val="22"/>
        </w:rPr>
        <w:t>Ф-7</w:t>
      </w:r>
    </w:p>
    <w:p w14:paraId="522919E5" w14:textId="77777777" w:rsidR="00557621" w:rsidRPr="00F8357B" w:rsidRDefault="00557621" w:rsidP="00557621">
      <w:pPr>
        <w:ind w:left="1440"/>
        <w:rPr>
          <w:i/>
          <w:sz w:val="22"/>
          <w:szCs w:val="22"/>
        </w:rPr>
      </w:pPr>
      <w:r w:rsidRPr="00F8357B">
        <w:rPr>
          <w:sz w:val="22"/>
          <w:szCs w:val="22"/>
        </w:rPr>
        <w:t>Ведомость результатов испытаний строительных материалов (и грунтов) по данным подрядчиков</w:t>
      </w:r>
    </w:p>
    <w:p w14:paraId="0DD33D56" w14:textId="77777777" w:rsidR="00557621" w:rsidRPr="00F8357B" w:rsidRDefault="00557621" w:rsidP="00557621">
      <w:pPr>
        <w:pStyle w:val="af6"/>
        <w:tabs>
          <w:tab w:val="left" w:pos="709"/>
        </w:tabs>
        <w:spacing w:after="0"/>
        <w:rPr>
          <w:sz w:val="22"/>
          <w:szCs w:val="22"/>
        </w:rPr>
      </w:pPr>
    </w:p>
    <w:tbl>
      <w:tblPr>
        <w:tblW w:w="148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851"/>
        <w:gridCol w:w="2208"/>
        <w:gridCol w:w="3274"/>
        <w:gridCol w:w="2493"/>
        <w:gridCol w:w="1381"/>
        <w:gridCol w:w="1417"/>
        <w:gridCol w:w="2678"/>
      </w:tblGrid>
      <w:tr w:rsidR="00F8357B" w:rsidRPr="00F8357B" w14:paraId="5ACD6EB3" w14:textId="77777777" w:rsidTr="00664B9C">
        <w:trPr>
          <w:cantSplit/>
          <w:trHeight w:val="414"/>
          <w:tblHeader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7BE4C93B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№ п/п</w:t>
            </w:r>
          </w:p>
        </w:tc>
        <w:tc>
          <w:tcPr>
            <w:tcW w:w="851" w:type="dxa"/>
            <w:tcBorders>
              <w:top w:val="double" w:sz="4" w:space="0" w:color="auto"/>
            </w:tcBorders>
            <w:vAlign w:val="center"/>
          </w:tcPr>
          <w:p w14:paraId="1308D718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Дата</w:t>
            </w:r>
          </w:p>
        </w:tc>
        <w:tc>
          <w:tcPr>
            <w:tcW w:w="2208" w:type="dxa"/>
            <w:tcBorders>
              <w:top w:val="double" w:sz="4" w:space="0" w:color="auto"/>
            </w:tcBorders>
            <w:vAlign w:val="center"/>
          </w:tcPr>
          <w:p w14:paraId="55307488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Наименование испытываемого материала</w:t>
            </w:r>
          </w:p>
        </w:tc>
        <w:tc>
          <w:tcPr>
            <w:tcW w:w="327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EF363D1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Наименование элемента сооружения</w:t>
            </w:r>
          </w:p>
        </w:tc>
        <w:tc>
          <w:tcPr>
            <w:tcW w:w="24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A491DAC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Где и кем производились испытания</w:t>
            </w:r>
          </w:p>
        </w:tc>
        <w:tc>
          <w:tcPr>
            <w:tcW w:w="138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20413AC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Требования проекта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1736C32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Количество испытаний</w:t>
            </w:r>
          </w:p>
        </w:tc>
        <w:tc>
          <w:tcPr>
            <w:tcW w:w="267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40ABBA4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Результаты испытаний</w:t>
            </w:r>
          </w:p>
        </w:tc>
      </w:tr>
      <w:tr w:rsidR="00F8357B" w:rsidRPr="00F8357B" w14:paraId="3D0E0FFE" w14:textId="77777777" w:rsidTr="00664B9C">
        <w:trPr>
          <w:cantSplit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61CA711" w14:textId="77777777" w:rsidR="00557621" w:rsidRPr="00F8357B" w:rsidRDefault="00557621" w:rsidP="00664B9C">
            <w:pPr>
              <w:ind w:right="-108"/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441E913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2</w:t>
            </w:r>
          </w:p>
        </w:tc>
        <w:tc>
          <w:tcPr>
            <w:tcW w:w="22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F977D0E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3</w:t>
            </w:r>
          </w:p>
        </w:tc>
        <w:tc>
          <w:tcPr>
            <w:tcW w:w="327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1A5654C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4</w:t>
            </w:r>
          </w:p>
        </w:tc>
        <w:tc>
          <w:tcPr>
            <w:tcW w:w="24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12BB49B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5</w:t>
            </w:r>
          </w:p>
        </w:tc>
        <w:tc>
          <w:tcPr>
            <w:tcW w:w="138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4BC674A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double" w:sz="4" w:space="0" w:color="auto"/>
              <w:bottom w:val="nil"/>
              <w:right w:val="single" w:sz="4" w:space="0" w:color="auto"/>
            </w:tcBorders>
          </w:tcPr>
          <w:p w14:paraId="0AD3640B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8" w:type="dxa"/>
            <w:tcBorders>
              <w:top w:val="double" w:sz="4" w:space="0" w:color="auto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14:paraId="6AB1AB85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7</w:t>
            </w:r>
          </w:p>
        </w:tc>
      </w:tr>
      <w:tr w:rsidR="00F8357B" w:rsidRPr="00F8357B" w14:paraId="275DF609" w14:textId="77777777" w:rsidTr="00664B9C">
        <w:trPr>
          <w:cantSplit/>
          <w:trHeight w:val="839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F8854B8" w14:textId="77777777" w:rsidR="00557621" w:rsidRPr="00F8357B" w:rsidRDefault="00557621" w:rsidP="00664B9C">
            <w:pPr>
              <w:widowControl/>
              <w:numPr>
                <w:ilvl w:val="0"/>
                <w:numId w:val="6"/>
              </w:numPr>
              <w:tabs>
                <w:tab w:val="left" w:pos="176"/>
              </w:tabs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C2701B2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F78BDE3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6199E74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9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FE0C50B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42F54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nil"/>
              <w:right w:val="single" w:sz="4" w:space="0" w:color="auto"/>
            </w:tcBorders>
          </w:tcPr>
          <w:p w14:paraId="6EC89EED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8" w:type="dxa"/>
            <w:tcBorders>
              <w:top w:val="double" w:sz="4" w:space="0" w:color="auto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14:paraId="2185DC37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</w:tr>
      <w:tr w:rsidR="00F8357B" w:rsidRPr="00F8357B" w14:paraId="3CD5EABD" w14:textId="77777777" w:rsidTr="00664B9C">
        <w:trPr>
          <w:cantSplit/>
          <w:trHeight w:val="819"/>
        </w:trPr>
        <w:tc>
          <w:tcPr>
            <w:tcW w:w="567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5AB478C1" w14:textId="77777777" w:rsidR="00557621" w:rsidRPr="00F8357B" w:rsidRDefault="00557621" w:rsidP="00664B9C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8897AE0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8" w:type="dxa"/>
            <w:tcBorders>
              <w:bottom w:val="single" w:sz="4" w:space="0" w:color="auto"/>
            </w:tcBorders>
            <w:vAlign w:val="center"/>
          </w:tcPr>
          <w:p w14:paraId="2D3BB965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4" w:type="dxa"/>
            <w:tcBorders>
              <w:bottom w:val="single" w:sz="4" w:space="0" w:color="auto"/>
            </w:tcBorders>
            <w:vAlign w:val="center"/>
          </w:tcPr>
          <w:p w14:paraId="67441F3F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93" w:type="dxa"/>
            <w:tcBorders>
              <w:bottom w:val="single" w:sz="4" w:space="0" w:color="auto"/>
            </w:tcBorders>
            <w:vAlign w:val="center"/>
          </w:tcPr>
          <w:p w14:paraId="3B6F9FA2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44BEB55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14:paraId="2F9001C8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8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2A130B2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</w:tr>
      <w:tr w:rsidR="00557621" w:rsidRPr="00F8357B" w14:paraId="6C811B17" w14:textId="77777777" w:rsidTr="00664B9C">
        <w:trPr>
          <w:cantSplit/>
        </w:trPr>
        <w:tc>
          <w:tcPr>
            <w:tcW w:w="56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759B38D6" w14:textId="77777777" w:rsidR="00557621" w:rsidRPr="00F8357B" w:rsidRDefault="00557621" w:rsidP="00664B9C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14:paraId="5EE06453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  <w:p w14:paraId="6175A449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  <w:p w14:paraId="792C6014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8" w:type="dxa"/>
            <w:tcBorders>
              <w:bottom w:val="double" w:sz="4" w:space="0" w:color="auto"/>
            </w:tcBorders>
            <w:vAlign w:val="center"/>
          </w:tcPr>
          <w:p w14:paraId="366EDE1F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4" w:type="dxa"/>
            <w:tcBorders>
              <w:bottom w:val="double" w:sz="4" w:space="0" w:color="auto"/>
            </w:tcBorders>
            <w:vAlign w:val="center"/>
          </w:tcPr>
          <w:p w14:paraId="564C12AB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93" w:type="dxa"/>
            <w:tcBorders>
              <w:bottom w:val="double" w:sz="4" w:space="0" w:color="auto"/>
            </w:tcBorders>
            <w:vAlign w:val="center"/>
          </w:tcPr>
          <w:p w14:paraId="3F7507EF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1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07BE1F30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double" w:sz="4" w:space="0" w:color="auto"/>
              <w:right w:val="single" w:sz="4" w:space="0" w:color="auto"/>
            </w:tcBorders>
          </w:tcPr>
          <w:p w14:paraId="23BF333B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8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91D1A26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</w:tr>
    </w:tbl>
    <w:p w14:paraId="2FF921CA" w14:textId="77777777" w:rsidR="00557621" w:rsidRPr="00F8357B" w:rsidRDefault="00557621" w:rsidP="00557621">
      <w:pPr>
        <w:rPr>
          <w:sz w:val="22"/>
          <w:szCs w:val="22"/>
        </w:rPr>
      </w:pPr>
    </w:p>
    <w:p w14:paraId="03921389" w14:textId="77777777" w:rsidR="00557621" w:rsidRPr="00F8357B" w:rsidRDefault="00557621" w:rsidP="00557621">
      <w:pPr>
        <w:rPr>
          <w:sz w:val="22"/>
          <w:szCs w:val="22"/>
        </w:rPr>
      </w:pPr>
    </w:p>
    <w:p w14:paraId="16041762" w14:textId="77777777" w:rsidR="00557621" w:rsidRPr="00F8357B" w:rsidRDefault="00557621" w:rsidP="00557621">
      <w:pPr>
        <w:rPr>
          <w:sz w:val="22"/>
          <w:szCs w:val="22"/>
        </w:rPr>
      </w:pPr>
      <w:r w:rsidRPr="00F8357B">
        <w:rPr>
          <w:sz w:val="22"/>
          <w:szCs w:val="22"/>
        </w:rPr>
        <w:t>Представитель службы строительного контроля _______________</w:t>
      </w:r>
    </w:p>
    <w:p w14:paraId="3601CF50" w14:textId="77777777" w:rsidR="00557621" w:rsidRPr="00F8357B" w:rsidRDefault="00557621" w:rsidP="00557621">
      <w:pPr>
        <w:rPr>
          <w:sz w:val="22"/>
          <w:szCs w:val="22"/>
        </w:rPr>
      </w:pPr>
      <w:r w:rsidRPr="00F8357B">
        <w:rPr>
          <w:sz w:val="22"/>
          <w:szCs w:val="22"/>
        </w:rPr>
        <w:t>Руководитель лабораторной службы _________________________</w:t>
      </w:r>
    </w:p>
    <w:p w14:paraId="7E7AF930" w14:textId="77777777" w:rsidR="00557621" w:rsidRPr="00F8357B" w:rsidRDefault="00557621" w:rsidP="00557621">
      <w:pPr>
        <w:rPr>
          <w:sz w:val="22"/>
          <w:szCs w:val="22"/>
        </w:rPr>
      </w:pPr>
    </w:p>
    <w:p w14:paraId="4EB6B16E" w14:textId="77777777" w:rsidR="00557621" w:rsidRPr="00F8357B" w:rsidRDefault="00557621" w:rsidP="00557621">
      <w:pPr>
        <w:rPr>
          <w:sz w:val="22"/>
          <w:szCs w:val="22"/>
        </w:rPr>
      </w:pPr>
    </w:p>
    <w:p w14:paraId="51C1A0B4" w14:textId="77777777" w:rsidR="00557621" w:rsidRPr="00F8357B" w:rsidRDefault="00557621" w:rsidP="00557621">
      <w:pPr>
        <w:rPr>
          <w:sz w:val="22"/>
          <w:szCs w:val="22"/>
        </w:rPr>
      </w:pPr>
    </w:p>
    <w:p w14:paraId="0C3EE7C5" w14:textId="77777777" w:rsidR="000D0C6D" w:rsidRPr="00F8357B" w:rsidRDefault="000D0C6D" w:rsidP="00557621">
      <w:pPr>
        <w:rPr>
          <w:sz w:val="22"/>
          <w:szCs w:val="22"/>
        </w:rPr>
      </w:pPr>
    </w:p>
    <w:p w14:paraId="644E23E4" w14:textId="77777777" w:rsidR="00557621" w:rsidRPr="00F8357B" w:rsidRDefault="00557621" w:rsidP="00557621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1756"/>
        <w:gridCol w:w="1755"/>
        <w:gridCol w:w="2283"/>
        <w:gridCol w:w="5456"/>
      </w:tblGrid>
      <w:tr w:rsidR="00F8357B" w:rsidRPr="00F8357B" w14:paraId="7C4AFD02" w14:textId="77777777" w:rsidTr="00664B9C">
        <w:trPr>
          <w:trHeight w:val="383"/>
          <w:jc w:val="center"/>
        </w:trPr>
        <w:tc>
          <w:tcPr>
            <w:tcW w:w="2458" w:type="dxa"/>
            <w:vMerge w:val="restart"/>
            <w:vAlign w:val="center"/>
          </w:tcPr>
          <w:p w14:paraId="24C3CBEE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lastRenderedPageBreak/>
              <w:t>Государственный контракт:</w:t>
            </w:r>
          </w:p>
        </w:tc>
        <w:tc>
          <w:tcPr>
            <w:tcW w:w="3511" w:type="dxa"/>
            <w:gridSpan w:val="2"/>
            <w:vMerge w:val="restart"/>
            <w:vAlign w:val="center"/>
          </w:tcPr>
          <w:p w14:paraId="067324BC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 xml:space="preserve"> ______________</w:t>
            </w:r>
          </w:p>
          <w:p w14:paraId="0A54E76A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номер и дата Контракта с Исполнителем</w:t>
            </w:r>
          </w:p>
        </w:tc>
        <w:tc>
          <w:tcPr>
            <w:tcW w:w="2283" w:type="dxa"/>
            <w:vAlign w:val="center"/>
          </w:tcPr>
          <w:p w14:paraId="763E79F0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Заказчик:</w:t>
            </w:r>
          </w:p>
        </w:tc>
        <w:tc>
          <w:tcPr>
            <w:tcW w:w="5456" w:type="dxa"/>
            <w:vAlign w:val="center"/>
          </w:tcPr>
          <w:p w14:paraId="55D8E160" w14:textId="77777777" w:rsidR="00557621" w:rsidRPr="00F8357B" w:rsidRDefault="00A82962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ГКУ</w:t>
            </w:r>
            <w:r w:rsidR="00557621" w:rsidRPr="00F8357B">
              <w:rPr>
                <w:sz w:val="22"/>
                <w:szCs w:val="22"/>
              </w:rPr>
              <w:t xml:space="preserve"> </w:t>
            </w:r>
          </w:p>
        </w:tc>
      </w:tr>
      <w:tr w:rsidR="00F8357B" w:rsidRPr="00F8357B" w14:paraId="27B5A7B7" w14:textId="77777777" w:rsidTr="00664B9C">
        <w:trPr>
          <w:trHeight w:val="382"/>
          <w:jc w:val="center"/>
        </w:trPr>
        <w:tc>
          <w:tcPr>
            <w:tcW w:w="2458" w:type="dxa"/>
            <w:vMerge/>
            <w:vAlign w:val="center"/>
          </w:tcPr>
          <w:p w14:paraId="63D92D76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3511" w:type="dxa"/>
            <w:gridSpan w:val="2"/>
            <w:vMerge/>
            <w:vAlign w:val="center"/>
          </w:tcPr>
          <w:p w14:paraId="1DB1EBE6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3" w:type="dxa"/>
            <w:vAlign w:val="center"/>
          </w:tcPr>
          <w:p w14:paraId="4DB39CD6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Банк:</w:t>
            </w:r>
          </w:p>
        </w:tc>
        <w:tc>
          <w:tcPr>
            <w:tcW w:w="5456" w:type="dxa"/>
            <w:vAlign w:val="center"/>
          </w:tcPr>
          <w:p w14:paraId="7E94A61D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</w:tr>
      <w:tr w:rsidR="00F8357B" w:rsidRPr="00F8357B" w14:paraId="0765786F" w14:textId="77777777" w:rsidTr="00664B9C">
        <w:trPr>
          <w:trHeight w:val="439"/>
          <w:jc w:val="center"/>
        </w:trPr>
        <w:tc>
          <w:tcPr>
            <w:tcW w:w="2458" w:type="dxa"/>
            <w:vAlign w:val="center"/>
          </w:tcPr>
          <w:p w14:paraId="7EEFD0A6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Объект:</w:t>
            </w:r>
          </w:p>
        </w:tc>
        <w:tc>
          <w:tcPr>
            <w:tcW w:w="3511" w:type="dxa"/>
            <w:gridSpan w:val="2"/>
            <w:vAlign w:val="center"/>
          </w:tcPr>
          <w:p w14:paraId="512460D9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2283" w:type="dxa"/>
            <w:vAlign w:val="center"/>
          </w:tcPr>
          <w:p w14:paraId="7BA43813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Подрядчик:</w:t>
            </w:r>
          </w:p>
        </w:tc>
        <w:tc>
          <w:tcPr>
            <w:tcW w:w="5456" w:type="dxa"/>
            <w:vAlign w:val="center"/>
          </w:tcPr>
          <w:p w14:paraId="66082989" w14:textId="77777777" w:rsidR="00557621" w:rsidRPr="00F8357B" w:rsidRDefault="00557621" w:rsidP="00664B9C">
            <w:pPr>
              <w:pBdr>
                <w:bottom w:val="single" w:sz="12" w:space="1" w:color="auto"/>
              </w:pBdr>
              <w:rPr>
                <w:sz w:val="22"/>
                <w:szCs w:val="22"/>
              </w:rPr>
            </w:pPr>
          </w:p>
          <w:p w14:paraId="622E57B1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 xml:space="preserve"> Наименование Генподрядчика и субподрядчика</w:t>
            </w:r>
          </w:p>
          <w:p w14:paraId="26E702DC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</w:tr>
      <w:tr w:rsidR="00557621" w:rsidRPr="00F8357B" w14:paraId="42198B3E" w14:textId="77777777" w:rsidTr="00664B9C">
        <w:trPr>
          <w:trHeight w:val="1046"/>
          <w:jc w:val="center"/>
        </w:trPr>
        <w:tc>
          <w:tcPr>
            <w:tcW w:w="2458" w:type="dxa"/>
            <w:vAlign w:val="center"/>
          </w:tcPr>
          <w:p w14:paraId="5AC9EAE0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Сроки производства работ</w:t>
            </w:r>
          </w:p>
        </w:tc>
        <w:tc>
          <w:tcPr>
            <w:tcW w:w="1756" w:type="dxa"/>
            <w:vAlign w:val="center"/>
          </w:tcPr>
          <w:p w14:paraId="0F448831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С: 20 __ г.</w:t>
            </w:r>
          </w:p>
        </w:tc>
        <w:tc>
          <w:tcPr>
            <w:tcW w:w="1755" w:type="dxa"/>
            <w:vAlign w:val="center"/>
          </w:tcPr>
          <w:p w14:paraId="53297A18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До: 20__ г.</w:t>
            </w:r>
          </w:p>
        </w:tc>
        <w:tc>
          <w:tcPr>
            <w:tcW w:w="2283" w:type="dxa"/>
            <w:vAlign w:val="center"/>
          </w:tcPr>
          <w:p w14:paraId="793DD0B1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 xml:space="preserve">Строительный контроль </w:t>
            </w:r>
          </w:p>
        </w:tc>
        <w:tc>
          <w:tcPr>
            <w:tcW w:w="5456" w:type="dxa"/>
            <w:vAlign w:val="center"/>
          </w:tcPr>
          <w:p w14:paraId="537C1EAB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 xml:space="preserve"> ______________________</w:t>
            </w:r>
          </w:p>
          <w:p w14:paraId="5BB17670" w14:textId="77777777" w:rsidR="00557621" w:rsidRPr="00F8357B" w:rsidRDefault="00557621" w:rsidP="00664B9C">
            <w:pPr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Наименование Исполнителя</w:t>
            </w:r>
          </w:p>
        </w:tc>
      </w:tr>
    </w:tbl>
    <w:p w14:paraId="68FF9A38" w14:textId="77777777" w:rsidR="00557621" w:rsidRPr="00F8357B" w:rsidRDefault="00557621" w:rsidP="00557621">
      <w:pPr>
        <w:jc w:val="right"/>
        <w:rPr>
          <w:sz w:val="22"/>
          <w:szCs w:val="22"/>
        </w:rPr>
      </w:pPr>
    </w:p>
    <w:p w14:paraId="30CC483C" w14:textId="77777777" w:rsidR="00557621" w:rsidRPr="00F8357B" w:rsidRDefault="00557621" w:rsidP="00557621">
      <w:pPr>
        <w:jc w:val="center"/>
        <w:rPr>
          <w:sz w:val="22"/>
          <w:szCs w:val="22"/>
        </w:rPr>
      </w:pPr>
      <w:r w:rsidRPr="00F8357B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Ф-8</w:t>
      </w:r>
    </w:p>
    <w:p w14:paraId="27FC033C" w14:textId="77777777" w:rsidR="00557621" w:rsidRPr="00F8357B" w:rsidRDefault="00557621" w:rsidP="00557621">
      <w:pPr>
        <w:jc w:val="center"/>
        <w:rPr>
          <w:i/>
          <w:sz w:val="22"/>
          <w:szCs w:val="22"/>
        </w:rPr>
      </w:pPr>
      <w:r w:rsidRPr="00F8357B">
        <w:rPr>
          <w:sz w:val="22"/>
          <w:szCs w:val="22"/>
        </w:rPr>
        <w:t>Результаты испытаний строительных материалов (и грунтов), выполняемых службой строительного контроля с оценкой достоверности испытаний, выполненных Подрядчиком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769"/>
        <w:gridCol w:w="1980"/>
        <w:gridCol w:w="1929"/>
        <w:gridCol w:w="1851"/>
        <w:gridCol w:w="2032"/>
        <w:gridCol w:w="1843"/>
        <w:gridCol w:w="3062"/>
      </w:tblGrid>
      <w:tr w:rsidR="00F8357B" w:rsidRPr="00F8357B" w14:paraId="18576DA9" w14:textId="77777777" w:rsidTr="00664B9C">
        <w:trPr>
          <w:cantSplit/>
          <w:trHeight w:val="414"/>
          <w:tblHeader/>
        </w:trPr>
        <w:tc>
          <w:tcPr>
            <w:tcW w:w="85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0A14DBAF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№ п/п</w:t>
            </w:r>
          </w:p>
        </w:tc>
        <w:tc>
          <w:tcPr>
            <w:tcW w:w="769" w:type="dxa"/>
            <w:tcBorders>
              <w:top w:val="double" w:sz="4" w:space="0" w:color="auto"/>
            </w:tcBorders>
            <w:vAlign w:val="center"/>
          </w:tcPr>
          <w:p w14:paraId="5D3C759B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Дата</w:t>
            </w:r>
          </w:p>
        </w:tc>
        <w:tc>
          <w:tcPr>
            <w:tcW w:w="1980" w:type="dxa"/>
            <w:tcBorders>
              <w:top w:val="double" w:sz="4" w:space="0" w:color="auto"/>
            </w:tcBorders>
            <w:vAlign w:val="center"/>
          </w:tcPr>
          <w:p w14:paraId="73789B84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Наименование испытываемого материала</w:t>
            </w:r>
          </w:p>
        </w:tc>
        <w:tc>
          <w:tcPr>
            <w:tcW w:w="192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4F2F97B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Наименование элемента сооружения</w:t>
            </w:r>
          </w:p>
        </w:tc>
        <w:tc>
          <w:tcPr>
            <w:tcW w:w="18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859DE7E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Где и кем производились испытания</w:t>
            </w:r>
          </w:p>
        </w:tc>
        <w:tc>
          <w:tcPr>
            <w:tcW w:w="203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AB95687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Требования проекта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33928D9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Результаты испытаний</w:t>
            </w:r>
          </w:p>
        </w:tc>
        <w:tc>
          <w:tcPr>
            <w:tcW w:w="306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2E0E253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Оценка достоверности испытаний, выполненных Подрядчиком</w:t>
            </w:r>
          </w:p>
        </w:tc>
      </w:tr>
      <w:tr w:rsidR="00F8357B" w:rsidRPr="00F8357B" w14:paraId="54816135" w14:textId="77777777" w:rsidTr="00664B9C">
        <w:trPr>
          <w:cantSplit/>
        </w:trPr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D16A843" w14:textId="77777777" w:rsidR="00557621" w:rsidRPr="00F8357B" w:rsidRDefault="00557621" w:rsidP="00664B9C">
            <w:pPr>
              <w:ind w:right="-108"/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1</w:t>
            </w:r>
          </w:p>
        </w:tc>
        <w:tc>
          <w:tcPr>
            <w:tcW w:w="76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941F134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2</w:t>
            </w:r>
          </w:p>
        </w:tc>
        <w:tc>
          <w:tcPr>
            <w:tcW w:w="19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1CF09DF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3</w:t>
            </w:r>
          </w:p>
        </w:tc>
        <w:tc>
          <w:tcPr>
            <w:tcW w:w="192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EBA6968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4</w:t>
            </w:r>
          </w:p>
        </w:tc>
        <w:tc>
          <w:tcPr>
            <w:tcW w:w="18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06A99DD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5</w:t>
            </w:r>
          </w:p>
        </w:tc>
        <w:tc>
          <w:tcPr>
            <w:tcW w:w="203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49DA061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double" w:sz="4" w:space="0" w:color="auto"/>
              <w:bottom w:val="nil"/>
              <w:right w:val="single" w:sz="4" w:space="0" w:color="auto"/>
            </w:tcBorders>
            <w:vAlign w:val="center"/>
          </w:tcPr>
          <w:p w14:paraId="5E1E950F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7</w:t>
            </w:r>
          </w:p>
        </w:tc>
        <w:tc>
          <w:tcPr>
            <w:tcW w:w="3062" w:type="dxa"/>
            <w:tcBorders>
              <w:top w:val="double" w:sz="4" w:space="0" w:color="auto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14:paraId="564948F9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8</w:t>
            </w:r>
          </w:p>
        </w:tc>
      </w:tr>
      <w:tr w:rsidR="00F8357B" w:rsidRPr="00F8357B" w14:paraId="2183AA0A" w14:textId="77777777" w:rsidTr="00664B9C">
        <w:trPr>
          <w:cantSplit/>
          <w:trHeight w:val="839"/>
        </w:trPr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027B058D" w14:textId="77777777" w:rsidR="00557621" w:rsidRPr="00F8357B" w:rsidRDefault="00557621" w:rsidP="00664B9C">
            <w:pPr>
              <w:tabs>
                <w:tab w:val="left" w:pos="176"/>
              </w:tabs>
              <w:ind w:left="57"/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1.</w:t>
            </w:r>
          </w:p>
        </w:tc>
        <w:tc>
          <w:tcPr>
            <w:tcW w:w="76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49096CA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9F58F6F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C8C942D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81D701F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30CB6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nil"/>
              <w:right w:val="single" w:sz="4" w:space="0" w:color="auto"/>
            </w:tcBorders>
            <w:vAlign w:val="center"/>
          </w:tcPr>
          <w:p w14:paraId="3EEB657A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2" w:type="dxa"/>
            <w:tcBorders>
              <w:top w:val="double" w:sz="4" w:space="0" w:color="auto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14:paraId="67A0DE79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</w:tr>
      <w:tr w:rsidR="00F8357B" w:rsidRPr="00F8357B" w14:paraId="263DE562" w14:textId="77777777" w:rsidTr="00664B9C">
        <w:trPr>
          <w:cantSplit/>
        </w:trPr>
        <w:tc>
          <w:tcPr>
            <w:tcW w:w="85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531F128E" w14:textId="77777777" w:rsidR="00557621" w:rsidRPr="00F8357B" w:rsidRDefault="00337C34" w:rsidP="00664B9C">
            <w:pPr>
              <w:ind w:left="57"/>
              <w:jc w:val="center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>2</w:t>
            </w:r>
            <w:r w:rsidR="00557621" w:rsidRPr="00F8357B">
              <w:rPr>
                <w:sz w:val="22"/>
                <w:szCs w:val="22"/>
              </w:rPr>
              <w:t>.</w:t>
            </w:r>
          </w:p>
        </w:tc>
        <w:tc>
          <w:tcPr>
            <w:tcW w:w="769" w:type="dxa"/>
            <w:tcBorders>
              <w:bottom w:val="double" w:sz="4" w:space="0" w:color="auto"/>
            </w:tcBorders>
            <w:vAlign w:val="center"/>
          </w:tcPr>
          <w:p w14:paraId="6A17B204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  <w:p w14:paraId="2A153AE4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  <w:p w14:paraId="0B8104D6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bottom w:val="double" w:sz="4" w:space="0" w:color="auto"/>
            </w:tcBorders>
            <w:vAlign w:val="center"/>
          </w:tcPr>
          <w:p w14:paraId="6FA34E92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tcBorders>
              <w:bottom w:val="double" w:sz="4" w:space="0" w:color="auto"/>
            </w:tcBorders>
            <w:vAlign w:val="center"/>
          </w:tcPr>
          <w:p w14:paraId="670A2628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1" w:type="dxa"/>
            <w:tcBorders>
              <w:bottom w:val="double" w:sz="4" w:space="0" w:color="auto"/>
            </w:tcBorders>
            <w:vAlign w:val="center"/>
          </w:tcPr>
          <w:p w14:paraId="0B66B4C3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  <w:p w14:paraId="7E314359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  <w:p w14:paraId="42F1BB79" w14:textId="77777777" w:rsidR="00557621" w:rsidRPr="00F8357B" w:rsidRDefault="00557621" w:rsidP="00664B9C">
            <w:pPr>
              <w:rPr>
                <w:sz w:val="22"/>
                <w:szCs w:val="22"/>
              </w:rPr>
            </w:pPr>
          </w:p>
        </w:tc>
        <w:tc>
          <w:tcPr>
            <w:tcW w:w="2032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4EB1DA76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1816C1FA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2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1C56E2" w14:textId="77777777" w:rsidR="00557621" w:rsidRPr="00F8357B" w:rsidRDefault="00557621" w:rsidP="00664B9C">
            <w:pPr>
              <w:jc w:val="center"/>
              <w:rPr>
                <w:sz w:val="22"/>
                <w:szCs w:val="22"/>
              </w:rPr>
            </w:pPr>
          </w:p>
        </w:tc>
      </w:tr>
    </w:tbl>
    <w:p w14:paraId="2F95ACCE" w14:textId="77777777" w:rsidR="00557621" w:rsidRPr="00F8357B" w:rsidRDefault="00557621" w:rsidP="00557621">
      <w:r w:rsidRPr="00F8357B">
        <w:rPr>
          <w:sz w:val="22"/>
          <w:szCs w:val="22"/>
        </w:rPr>
        <w:t xml:space="preserve"> </w:t>
      </w:r>
      <w:r w:rsidRPr="00F8357B">
        <w:t>Представитель службы строительного контроля _______________________________________</w:t>
      </w:r>
    </w:p>
    <w:p w14:paraId="1C132A43" w14:textId="77777777" w:rsidR="00557621" w:rsidRPr="00F8357B" w:rsidRDefault="00557621" w:rsidP="00557621">
      <w:pPr>
        <w:rPr>
          <w:sz w:val="22"/>
          <w:szCs w:val="22"/>
        </w:rPr>
      </w:pPr>
      <w:r w:rsidRPr="00F8357B">
        <w:rPr>
          <w:sz w:val="22"/>
          <w:szCs w:val="22"/>
        </w:rPr>
        <w:t>Руководитель лабораторной службы _____________</w:t>
      </w:r>
      <w:r w:rsidR="000D0C6D" w:rsidRPr="00F8357B">
        <w:rPr>
          <w:sz w:val="22"/>
          <w:szCs w:val="22"/>
        </w:rPr>
        <w:t>___________________</w:t>
      </w:r>
    </w:p>
    <w:p w14:paraId="2649147F" w14:textId="77777777" w:rsidR="000D0C6D" w:rsidRPr="00F8357B" w:rsidRDefault="000D0C6D" w:rsidP="000D0C6D">
      <w:pPr>
        <w:rPr>
          <w:sz w:val="22"/>
          <w:szCs w:val="22"/>
        </w:rPr>
      </w:pPr>
      <w:r w:rsidRPr="00F8357B">
        <w:rPr>
          <w:sz w:val="22"/>
          <w:szCs w:val="22"/>
        </w:rPr>
        <w:t>П8. Геодезический контроль</w:t>
      </w:r>
    </w:p>
    <w:p w14:paraId="5CA422E7" w14:textId="77777777" w:rsidR="000D0C6D" w:rsidRPr="00F8357B" w:rsidRDefault="000D0C6D" w:rsidP="000D0C6D">
      <w:pPr>
        <w:rPr>
          <w:sz w:val="22"/>
          <w:szCs w:val="22"/>
        </w:rPr>
      </w:pPr>
      <w:r w:rsidRPr="00F8357B">
        <w:rPr>
          <w:sz w:val="22"/>
          <w:szCs w:val="22"/>
        </w:rPr>
        <w:t>П9. Фотографическая документация</w:t>
      </w:r>
    </w:p>
    <w:p w14:paraId="1FDBDECC" w14:textId="77777777" w:rsidR="000D0C6D" w:rsidRPr="00F8357B" w:rsidRDefault="000D0C6D" w:rsidP="000D0C6D">
      <w:pPr>
        <w:rPr>
          <w:sz w:val="22"/>
          <w:szCs w:val="22"/>
        </w:rPr>
      </w:pPr>
      <w:r w:rsidRPr="00F8357B">
        <w:rPr>
          <w:sz w:val="22"/>
          <w:szCs w:val="22"/>
        </w:rPr>
        <w:t>П10. Отчет об исполнении подрядной организацией программы производственного экологического контроля (ПЭК) и программы экологического мониторинга (ПЭМ)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339"/>
        <w:gridCol w:w="4215"/>
        <w:gridCol w:w="5305"/>
      </w:tblGrid>
      <w:tr w:rsidR="00337C34" w:rsidRPr="00F8357B" w14:paraId="71322F97" w14:textId="77777777" w:rsidTr="005B164E">
        <w:tc>
          <w:tcPr>
            <w:tcW w:w="5495" w:type="dxa"/>
          </w:tcPr>
          <w:p w14:paraId="50FEFAA5" w14:textId="77777777" w:rsidR="00337C34" w:rsidRPr="00F8357B" w:rsidRDefault="00337C34" w:rsidP="005B164E">
            <w:pPr>
              <w:shd w:val="clear" w:color="auto" w:fill="FFFFFF"/>
              <w:rPr>
                <w:b/>
                <w:sz w:val="22"/>
                <w:szCs w:val="22"/>
              </w:rPr>
            </w:pPr>
          </w:p>
          <w:p w14:paraId="60E2712B" w14:textId="77777777" w:rsidR="00337C34" w:rsidRPr="00F8357B" w:rsidRDefault="00337C34" w:rsidP="005B164E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F8357B">
              <w:rPr>
                <w:b/>
                <w:sz w:val="22"/>
                <w:szCs w:val="22"/>
              </w:rPr>
              <w:t>От Исполнителя:</w:t>
            </w:r>
          </w:p>
          <w:p w14:paraId="6A1C67AB" w14:textId="77777777" w:rsidR="00337C34" w:rsidRPr="00F8357B" w:rsidRDefault="00337C34" w:rsidP="005B164E">
            <w:pPr>
              <w:shd w:val="clear" w:color="auto" w:fill="FFFFFF"/>
              <w:rPr>
                <w:sz w:val="22"/>
                <w:szCs w:val="22"/>
              </w:rPr>
            </w:pPr>
          </w:p>
          <w:p w14:paraId="5EC1FE49" w14:textId="77777777" w:rsidR="00337C34" w:rsidRPr="00F8357B" w:rsidRDefault="00337C34" w:rsidP="005B164E">
            <w:pPr>
              <w:shd w:val="clear" w:color="auto" w:fill="FFFFFF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 xml:space="preserve">_______________ _______________ _______________ </w:t>
            </w:r>
          </w:p>
          <w:p w14:paraId="53451753" w14:textId="77777777" w:rsidR="00337C34" w:rsidRPr="00F8357B" w:rsidRDefault="00337C34" w:rsidP="005B164E">
            <w:pPr>
              <w:shd w:val="clear" w:color="auto" w:fill="FFFFFF"/>
              <w:rPr>
                <w:sz w:val="16"/>
                <w:szCs w:val="16"/>
              </w:rPr>
            </w:pPr>
            <w:r w:rsidRPr="00F8357B">
              <w:rPr>
                <w:sz w:val="16"/>
                <w:szCs w:val="16"/>
              </w:rPr>
              <w:t>(Должность)</w:t>
            </w:r>
            <w:r w:rsidRPr="00F8357B">
              <w:rPr>
                <w:sz w:val="16"/>
                <w:szCs w:val="16"/>
              </w:rPr>
              <w:tab/>
            </w:r>
            <w:r w:rsidRPr="00F8357B">
              <w:rPr>
                <w:sz w:val="16"/>
                <w:szCs w:val="16"/>
              </w:rPr>
              <w:tab/>
              <w:t xml:space="preserve">(Подпись) </w:t>
            </w:r>
            <w:r w:rsidRPr="00F8357B">
              <w:rPr>
                <w:sz w:val="16"/>
                <w:szCs w:val="16"/>
              </w:rPr>
              <w:tab/>
            </w:r>
            <w:r w:rsidRPr="00F8357B">
              <w:rPr>
                <w:sz w:val="16"/>
                <w:szCs w:val="16"/>
              </w:rPr>
              <w:tab/>
              <w:t>(Ф.И.О.)</w:t>
            </w:r>
          </w:p>
        </w:tc>
        <w:tc>
          <w:tcPr>
            <w:tcW w:w="4394" w:type="dxa"/>
          </w:tcPr>
          <w:p w14:paraId="1C9CBF12" w14:textId="77777777" w:rsidR="00337C34" w:rsidRPr="00F8357B" w:rsidRDefault="00337C34" w:rsidP="005B16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59" w:type="dxa"/>
          </w:tcPr>
          <w:p w14:paraId="445AC8F1" w14:textId="77777777" w:rsidR="00337C34" w:rsidRPr="00F8357B" w:rsidRDefault="00337C34" w:rsidP="005B164E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F8357B">
              <w:rPr>
                <w:b/>
                <w:sz w:val="22"/>
                <w:szCs w:val="22"/>
              </w:rPr>
              <w:t>От Заказчика:</w:t>
            </w:r>
          </w:p>
          <w:p w14:paraId="69DB9041" w14:textId="77777777" w:rsidR="00337C34" w:rsidRPr="00F8357B" w:rsidRDefault="00337C34" w:rsidP="005B164E">
            <w:pPr>
              <w:shd w:val="clear" w:color="auto" w:fill="FFFFFF"/>
              <w:rPr>
                <w:sz w:val="22"/>
                <w:szCs w:val="22"/>
              </w:rPr>
            </w:pPr>
          </w:p>
          <w:p w14:paraId="2739EB20" w14:textId="77777777" w:rsidR="00337C34" w:rsidRPr="00F8357B" w:rsidRDefault="00337C34" w:rsidP="005B164E">
            <w:pPr>
              <w:shd w:val="clear" w:color="auto" w:fill="FFFFFF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 xml:space="preserve">_______________ _______________ _______________ </w:t>
            </w:r>
          </w:p>
          <w:p w14:paraId="73FDF879" w14:textId="77777777" w:rsidR="00337C34" w:rsidRPr="00F8357B" w:rsidRDefault="00337C34" w:rsidP="005B164E">
            <w:pPr>
              <w:shd w:val="clear" w:color="auto" w:fill="FFFFFF"/>
              <w:rPr>
                <w:sz w:val="16"/>
                <w:szCs w:val="16"/>
              </w:rPr>
            </w:pPr>
            <w:r w:rsidRPr="00F8357B">
              <w:rPr>
                <w:sz w:val="16"/>
                <w:szCs w:val="16"/>
              </w:rPr>
              <w:t>(Должность)</w:t>
            </w:r>
            <w:r w:rsidRPr="00F8357B">
              <w:rPr>
                <w:sz w:val="16"/>
                <w:szCs w:val="16"/>
              </w:rPr>
              <w:tab/>
            </w:r>
            <w:r w:rsidRPr="00F8357B">
              <w:rPr>
                <w:sz w:val="16"/>
                <w:szCs w:val="16"/>
              </w:rPr>
              <w:tab/>
              <w:t xml:space="preserve">(Подпись) </w:t>
            </w:r>
            <w:r w:rsidRPr="00F8357B">
              <w:rPr>
                <w:sz w:val="16"/>
                <w:szCs w:val="16"/>
              </w:rPr>
              <w:tab/>
            </w:r>
            <w:r w:rsidRPr="00F8357B">
              <w:rPr>
                <w:sz w:val="16"/>
                <w:szCs w:val="16"/>
              </w:rPr>
              <w:tab/>
              <w:t>(Ф.И.О.)</w:t>
            </w:r>
          </w:p>
        </w:tc>
      </w:tr>
    </w:tbl>
    <w:p w14:paraId="2D58BAF4" w14:textId="77777777" w:rsidR="00337C34" w:rsidRPr="00F8357B" w:rsidRDefault="00337C34" w:rsidP="000D0C6D">
      <w:pPr>
        <w:rPr>
          <w:sz w:val="22"/>
          <w:szCs w:val="22"/>
        </w:rPr>
      </w:pPr>
    </w:p>
    <w:p w14:paraId="4008E94C" w14:textId="77777777" w:rsidR="00337C34" w:rsidRPr="00F8357B" w:rsidRDefault="00337C34" w:rsidP="000D0C6D">
      <w:pPr>
        <w:rPr>
          <w:sz w:val="22"/>
          <w:szCs w:val="22"/>
        </w:rPr>
        <w:sectPr w:rsidR="00337C34" w:rsidRPr="00F8357B" w:rsidSect="008B5CBE">
          <w:footerReference w:type="even" r:id="rId9"/>
          <w:pgSz w:w="16838" w:h="11906" w:orient="landscape" w:code="9"/>
          <w:pgMar w:top="1079" w:right="1077" w:bottom="851" w:left="902" w:header="720" w:footer="454" w:gutter="0"/>
          <w:cols w:space="720"/>
        </w:sectPr>
      </w:pPr>
    </w:p>
    <w:p w14:paraId="30EAED77" w14:textId="77777777" w:rsidR="008F2FDB" w:rsidRPr="00F8357B" w:rsidRDefault="008F2FDB" w:rsidP="008F2FDB">
      <w:pPr>
        <w:ind w:left="5103"/>
        <w:jc w:val="right"/>
        <w:rPr>
          <w:rStyle w:val="ab"/>
          <w:b w:val="0"/>
          <w:bCs/>
          <w:color w:val="auto"/>
        </w:rPr>
      </w:pPr>
      <w:r w:rsidRPr="00F8357B">
        <w:rPr>
          <w:rStyle w:val="ab"/>
          <w:bCs/>
          <w:color w:val="auto"/>
        </w:rPr>
        <w:lastRenderedPageBreak/>
        <w:t>Приложение 2</w:t>
      </w:r>
    </w:p>
    <w:p w14:paraId="3FA4B470" w14:textId="77777777" w:rsidR="008F2FDB" w:rsidRPr="00F8357B" w:rsidRDefault="008F2FDB" w:rsidP="008F2FDB">
      <w:pPr>
        <w:pStyle w:val="VL"/>
        <w:ind w:left="5103"/>
        <w:jc w:val="right"/>
        <w:rPr>
          <w:rFonts w:ascii="Times New Roman" w:hAnsi="Times New Roman"/>
          <w:color w:val="auto"/>
          <w:sz w:val="24"/>
          <w:szCs w:val="24"/>
        </w:rPr>
      </w:pPr>
      <w:r w:rsidRPr="00F8357B">
        <w:rPr>
          <w:rFonts w:ascii="Times New Roman" w:hAnsi="Times New Roman"/>
          <w:color w:val="auto"/>
          <w:sz w:val="24"/>
          <w:szCs w:val="24"/>
        </w:rPr>
        <w:t xml:space="preserve">к </w:t>
      </w:r>
      <w:r w:rsidR="00CA75E7" w:rsidRPr="00F8357B">
        <w:rPr>
          <w:rFonts w:ascii="Times New Roman" w:hAnsi="Times New Roman"/>
          <w:color w:val="auto"/>
          <w:sz w:val="24"/>
          <w:szCs w:val="24"/>
        </w:rPr>
        <w:t>Техническому заданию</w:t>
      </w:r>
    </w:p>
    <w:p w14:paraId="2CAB0E19" w14:textId="77777777" w:rsidR="00557621" w:rsidRPr="00F8357B" w:rsidRDefault="00557621" w:rsidP="00557621">
      <w:pPr>
        <w:jc w:val="center"/>
        <w:rPr>
          <w:b/>
          <w:bCs/>
        </w:rPr>
      </w:pPr>
    </w:p>
    <w:p w14:paraId="39488DA7" w14:textId="77777777" w:rsidR="00557621" w:rsidRPr="00F8357B" w:rsidRDefault="00557621" w:rsidP="00557621">
      <w:pPr>
        <w:widowControl/>
        <w:autoSpaceDE/>
        <w:autoSpaceDN/>
        <w:adjustRightInd/>
        <w:jc w:val="center"/>
        <w:textAlignment w:val="baseline"/>
        <w:rPr>
          <w:b/>
          <w:sz w:val="21"/>
          <w:szCs w:val="21"/>
        </w:rPr>
      </w:pPr>
      <w:r w:rsidRPr="00F8357B">
        <w:rPr>
          <w:b/>
          <w:sz w:val="21"/>
          <w:szCs w:val="21"/>
        </w:rPr>
        <w:t> Форма предписания об устранении несоответствий, выявленных строительным контролем</w:t>
      </w:r>
    </w:p>
    <w:p w14:paraId="2F6F1ED4" w14:textId="77777777" w:rsidR="005D4BE8" w:rsidRPr="00F8357B" w:rsidRDefault="005D4BE8" w:rsidP="00557621">
      <w:pPr>
        <w:widowControl/>
        <w:autoSpaceDE/>
        <w:autoSpaceDN/>
        <w:adjustRightInd/>
        <w:jc w:val="center"/>
        <w:textAlignment w:val="baseline"/>
        <w:rPr>
          <w:sz w:val="21"/>
          <w:szCs w:val="21"/>
        </w:rPr>
      </w:pPr>
    </w:p>
    <w:p w14:paraId="54FE78B7" w14:textId="77777777" w:rsidR="005D4BE8" w:rsidRPr="00F8357B" w:rsidRDefault="005D4BE8" w:rsidP="005D4BE8">
      <w:pPr>
        <w:widowControl/>
        <w:autoSpaceDE/>
        <w:autoSpaceDN/>
        <w:adjustRightInd/>
        <w:jc w:val="center"/>
        <w:rPr>
          <w:b/>
          <w:sz w:val="22"/>
        </w:rPr>
      </w:pPr>
      <w:r w:rsidRPr="00F8357B">
        <w:rPr>
          <w:b/>
          <w:sz w:val="22"/>
        </w:rPr>
        <w:t xml:space="preserve">Предписание № ___ об устранении нарушений </w:t>
      </w:r>
    </w:p>
    <w:p w14:paraId="4169EC2E" w14:textId="77777777" w:rsidR="005D4BE8" w:rsidRPr="00F8357B" w:rsidRDefault="005D4BE8" w:rsidP="005D4BE8">
      <w:pPr>
        <w:widowControl/>
        <w:autoSpaceDE/>
        <w:autoSpaceDN/>
        <w:adjustRightInd/>
        <w:jc w:val="center"/>
        <w:rPr>
          <w:sz w:val="22"/>
        </w:rPr>
      </w:pPr>
      <w:r w:rsidRPr="00F8357B">
        <w:rPr>
          <w:b/>
          <w:sz w:val="22"/>
        </w:rPr>
        <w:t>правил производства дорожно-строительных работ</w:t>
      </w:r>
    </w:p>
    <w:p w14:paraId="1796898A" w14:textId="77777777" w:rsidR="005D4BE8" w:rsidRPr="00F8357B" w:rsidRDefault="005D4BE8" w:rsidP="005D4BE8">
      <w:pPr>
        <w:widowControl/>
        <w:autoSpaceDE/>
        <w:autoSpaceDN/>
        <w:adjustRightInd/>
        <w:jc w:val="center"/>
        <w:rPr>
          <w:sz w:val="22"/>
        </w:rPr>
      </w:pPr>
    </w:p>
    <w:p w14:paraId="05272B09" w14:textId="77777777" w:rsidR="005D4BE8" w:rsidRPr="00F8357B" w:rsidRDefault="005D4BE8" w:rsidP="005D4BE8">
      <w:pPr>
        <w:widowControl/>
        <w:autoSpaceDE/>
        <w:autoSpaceDN/>
        <w:adjustRightInd/>
        <w:jc w:val="right"/>
        <w:rPr>
          <w:sz w:val="22"/>
        </w:rPr>
      </w:pPr>
      <w:r w:rsidRPr="00F8357B">
        <w:rPr>
          <w:sz w:val="22"/>
        </w:rPr>
        <w:t>« _____ » _______________ 20 ____ г.</w:t>
      </w:r>
    </w:p>
    <w:p w14:paraId="4AAA98B7" w14:textId="77777777" w:rsidR="005D4BE8" w:rsidRPr="00F8357B" w:rsidRDefault="005D4BE8" w:rsidP="005D4BE8">
      <w:pPr>
        <w:widowControl/>
        <w:autoSpaceDE/>
        <w:autoSpaceDN/>
        <w:adjustRightInd/>
        <w:jc w:val="right"/>
        <w:rPr>
          <w:sz w:val="22"/>
        </w:rPr>
      </w:pPr>
    </w:p>
    <w:p w14:paraId="0DB170E9" w14:textId="77777777" w:rsidR="005D4BE8" w:rsidRPr="00F8357B" w:rsidRDefault="005D4BE8" w:rsidP="005D4BE8">
      <w:pPr>
        <w:widowControl/>
        <w:autoSpaceDE/>
        <w:autoSpaceDN/>
        <w:adjustRightInd/>
        <w:rPr>
          <w:sz w:val="22"/>
        </w:rPr>
      </w:pPr>
      <w:r w:rsidRPr="00F8357B">
        <w:rPr>
          <w:sz w:val="22"/>
        </w:rPr>
        <w:t>Наименование и месторасположение объекта</w:t>
      </w:r>
    </w:p>
    <w:p w14:paraId="6B45589C" w14:textId="77777777" w:rsidR="005D4BE8" w:rsidRPr="00F8357B" w:rsidRDefault="005D4BE8" w:rsidP="005D4BE8">
      <w:pPr>
        <w:widowControl/>
        <w:autoSpaceDE/>
        <w:autoSpaceDN/>
        <w:adjustRightInd/>
        <w:rPr>
          <w:sz w:val="22"/>
        </w:rPr>
      </w:pPr>
      <w:r w:rsidRPr="00F8357B">
        <w:rPr>
          <w:sz w:val="22"/>
        </w:rPr>
        <w:t>______________________________________________________________________________________________________________________________________________________________________________________________</w:t>
      </w:r>
    </w:p>
    <w:p w14:paraId="5E653AD4" w14:textId="77777777" w:rsidR="005D4BE8" w:rsidRPr="00F8357B" w:rsidRDefault="005D4BE8" w:rsidP="005D4BE8">
      <w:pPr>
        <w:widowControl/>
        <w:autoSpaceDE/>
        <w:autoSpaceDN/>
        <w:adjustRightInd/>
        <w:rPr>
          <w:sz w:val="22"/>
        </w:rPr>
      </w:pPr>
      <w:r w:rsidRPr="00F8357B">
        <w:rPr>
          <w:sz w:val="22"/>
        </w:rPr>
        <w:t>Конструктивный элемент</w:t>
      </w:r>
    </w:p>
    <w:p w14:paraId="6C8EAF0E" w14:textId="77777777" w:rsidR="005D4BE8" w:rsidRPr="00F8357B" w:rsidRDefault="005D4BE8" w:rsidP="005D4BE8">
      <w:pPr>
        <w:widowControl/>
        <w:autoSpaceDE/>
        <w:autoSpaceDN/>
        <w:adjustRightInd/>
        <w:rPr>
          <w:sz w:val="22"/>
        </w:rPr>
      </w:pPr>
      <w:r w:rsidRPr="00F8357B">
        <w:rPr>
          <w:sz w:val="22"/>
        </w:rPr>
        <w:t>__________________________________________________________________</w:t>
      </w:r>
    </w:p>
    <w:p w14:paraId="38DE9656" w14:textId="77777777" w:rsidR="005D4BE8" w:rsidRPr="00F8357B" w:rsidRDefault="005D4BE8" w:rsidP="005D4BE8">
      <w:pPr>
        <w:widowControl/>
        <w:autoSpaceDE/>
        <w:autoSpaceDN/>
        <w:adjustRightInd/>
        <w:jc w:val="center"/>
        <w:rPr>
          <w:sz w:val="22"/>
        </w:rPr>
      </w:pPr>
      <w:r w:rsidRPr="00F8357B">
        <w:rPr>
          <w:sz w:val="22"/>
        </w:rPr>
        <w:t>(наименование и местоположение)</w:t>
      </w:r>
    </w:p>
    <w:p w14:paraId="4E3A2A99" w14:textId="77777777" w:rsidR="005D4BE8" w:rsidRPr="00F8357B" w:rsidRDefault="005D4BE8" w:rsidP="005D4BE8">
      <w:pPr>
        <w:widowControl/>
        <w:autoSpaceDE/>
        <w:autoSpaceDN/>
        <w:adjustRightInd/>
        <w:rPr>
          <w:sz w:val="22"/>
        </w:rPr>
      </w:pPr>
      <w:r w:rsidRPr="00F8357B">
        <w:rPr>
          <w:sz w:val="22"/>
        </w:rPr>
        <w:t>Вид выполняемых работ</w:t>
      </w:r>
    </w:p>
    <w:p w14:paraId="288102C1" w14:textId="77777777" w:rsidR="005D4BE8" w:rsidRPr="00F8357B" w:rsidRDefault="005D4BE8" w:rsidP="005D4BE8">
      <w:pPr>
        <w:widowControl/>
        <w:autoSpaceDE/>
        <w:autoSpaceDN/>
        <w:adjustRightInd/>
        <w:rPr>
          <w:sz w:val="22"/>
        </w:rPr>
      </w:pPr>
      <w:r w:rsidRPr="00F8357B">
        <w:rPr>
          <w:sz w:val="22"/>
        </w:rPr>
        <w:t>__________________________________________________________________</w:t>
      </w:r>
    </w:p>
    <w:p w14:paraId="7853716A" w14:textId="77777777" w:rsidR="005D4BE8" w:rsidRPr="00F8357B" w:rsidRDefault="005D4BE8" w:rsidP="005D4BE8">
      <w:pPr>
        <w:widowControl/>
        <w:autoSpaceDE/>
        <w:autoSpaceDN/>
        <w:adjustRightInd/>
        <w:rPr>
          <w:sz w:val="22"/>
        </w:rPr>
      </w:pPr>
      <w:r w:rsidRPr="00F8357B">
        <w:rPr>
          <w:sz w:val="22"/>
        </w:rPr>
        <w:t>Наименование организации, выполняющей работы</w:t>
      </w:r>
    </w:p>
    <w:p w14:paraId="3432DE67" w14:textId="77777777" w:rsidR="005D4BE8" w:rsidRPr="00F8357B" w:rsidRDefault="005D4BE8" w:rsidP="005D4BE8">
      <w:pPr>
        <w:widowControl/>
        <w:autoSpaceDE/>
        <w:autoSpaceDN/>
        <w:adjustRightInd/>
        <w:rPr>
          <w:sz w:val="22"/>
        </w:rPr>
      </w:pPr>
      <w:r w:rsidRPr="00F8357B">
        <w:rPr>
          <w:sz w:val="22"/>
        </w:rPr>
        <w:t>______________________________________________________________________________________________________________________________________________________________________________________________</w:t>
      </w:r>
    </w:p>
    <w:p w14:paraId="1E8AE8AA" w14:textId="77777777" w:rsidR="005D4BE8" w:rsidRPr="00F8357B" w:rsidRDefault="005D4BE8" w:rsidP="005D4BE8">
      <w:pPr>
        <w:widowControl/>
        <w:autoSpaceDE/>
        <w:autoSpaceDN/>
        <w:adjustRightInd/>
        <w:rPr>
          <w:sz w:val="22"/>
        </w:rPr>
      </w:pPr>
      <w:r w:rsidRPr="00F8357B">
        <w:rPr>
          <w:sz w:val="22"/>
        </w:rPr>
        <w:t>ФИО производителя работ</w:t>
      </w:r>
    </w:p>
    <w:p w14:paraId="520C9407" w14:textId="77777777" w:rsidR="005D4BE8" w:rsidRPr="00F8357B" w:rsidRDefault="005D4BE8" w:rsidP="005D4BE8">
      <w:pPr>
        <w:widowControl/>
        <w:autoSpaceDE/>
        <w:autoSpaceDN/>
        <w:adjustRightInd/>
        <w:rPr>
          <w:sz w:val="22"/>
        </w:rPr>
      </w:pPr>
      <w:r w:rsidRPr="00F8357B">
        <w:rPr>
          <w:sz w:val="22"/>
        </w:rPr>
        <w:t>_______________________________________________________________________________________________</w:t>
      </w:r>
    </w:p>
    <w:p w14:paraId="4797BB51" w14:textId="77777777" w:rsidR="005D4BE8" w:rsidRPr="00F8357B" w:rsidRDefault="005D4BE8" w:rsidP="005D4BE8">
      <w:pPr>
        <w:widowControl/>
        <w:autoSpaceDE/>
        <w:autoSpaceDN/>
        <w:adjustRightInd/>
        <w:jc w:val="both"/>
        <w:rPr>
          <w:sz w:val="22"/>
        </w:rPr>
      </w:pPr>
      <w:r w:rsidRPr="00F8357B">
        <w:rPr>
          <w:sz w:val="22"/>
        </w:rPr>
        <w:t>На основании заключенного с заказчиком договора (контракта) обязываю: подрядчика принять меры по устранению нарушений правил производства дорожно-строительных работ, связанных с нарушением требований нормативных документов – рабочей документации – технологических правил (нужное подчеркнуть):</w:t>
      </w:r>
    </w:p>
    <w:p w14:paraId="22F9E60C" w14:textId="77777777" w:rsidR="005D4BE8" w:rsidRPr="00F8357B" w:rsidRDefault="005D4BE8" w:rsidP="005D4BE8">
      <w:pPr>
        <w:widowControl/>
        <w:autoSpaceDE/>
        <w:autoSpaceDN/>
        <w:adjustRightInd/>
        <w:rPr>
          <w:sz w:val="22"/>
        </w:rPr>
      </w:pPr>
      <w:r w:rsidRPr="00F8357B">
        <w:rPr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7FB291B" w14:textId="77777777" w:rsidR="005D4BE8" w:rsidRPr="00F8357B" w:rsidRDefault="005D4BE8" w:rsidP="005D4BE8">
      <w:pPr>
        <w:widowControl/>
        <w:autoSpaceDE/>
        <w:autoSpaceDN/>
        <w:adjustRightInd/>
        <w:jc w:val="center"/>
        <w:rPr>
          <w:sz w:val="22"/>
        </w:rPr>
      </w:pPr>
      <w:r w:rsidRPr="00F8357B">
        <w:rPr>
          <w:sz w:val="22"/>
        </w:rPr>
        <w:t>(местоположение, вид несоответствий)</w:t>
      </w:r>
    </w:p>
    <w:p w14:paraId="2964ED57" w14:textId="77777777" w:rsidR="005D4BE8" w:rsidRPr="00F8357B" w:rsidRDefault="005D4BE8" w:rsidP="005D4BE8">
      <w:pPr>
        <w:widowControl/>
        <w:autoSpaceDE/>
        <w:autoSpaceDN/>
        <w:adjustRightInd/>
        <w:jc w:val="center"/>
        <w:rPr>
          <w:sz w:val="22"/>
        </w:rPr>
      </w:pPr>
    </w:p>
    <w:p w14:paraId="1FF1F81A" w14:textId="77777777" w:rsidR="005D4BE8" w:rsidRPr="00F8357B" w:rsidRDefault="005D4BE8" w:rsidP="005D4BE8">
      <w:pPr>
        <w:widowControl/>
        <w:autoSpaceDE/>
        <w:autoSpaceDN/>
        <w:adjustRightInd/>
        <w:rPr>
          <w:sz w:val="22"/>
        </w:rPr>
      </w:pPr>
      <w:r w:rsidRPr="00F8357B">
        <w:rPr>
          <w:sz w:val="22"/>
        </w:rPr>
        <w:t>Срок устранения несоответствий до «_____ » _______________ 20 ____ г.</w:t>
      </w:r>
    </w:p>
    <w:p w14:paraId="20C7BA97" w14:textId="77777777" w:rsidR="005D4BE8" w:rsidRPr="00F8357B" w:rsidRDefault="005D4BE8" w:rsidP="005D4BE8">
      <w:pPr>
        <w:widowControl/>
        <w:autoSpaceDE/>
        <w:autoSpaceDN/>
        <w:adjustRightInd/>
        <w:rPr>
          <w:sz w:val="22"/>
        </w:rPr>
      </w:pPr>
    </w:p>
    <w:p w14:paraId="294DEEBA" w14:textId="77777777" w:rsidR="005D4BE8" w:rsidRPr="00F8357B" w:rsidRDefault="005D4BE8" w:rsidP="005D4BE8">
      <w:pPr>
        <w:widowControl/>
        <w:autoSpaceDE/>
        <w:autoSpaceDN/>
        <w:adjustRightInd/>
        <w:rPr>
          <w:sz w:val="22"/>
        </w:rPr>
      </w:pPr>
      <w:r w:rsidRPr="00F8357B">
        <w:rPr>
          <w:sz w:val="22"/>
        </w:rPr>
        <w:t>Контроль за устранением выявленных несоответствий возложить: на</w:t>
      </w:r>
    </w:p>
    <w:p w14:paraId="2DCC0E11" w14:textId="77777777" w:rsidR="005D4BE8" w:rsidRPr="00F8357B" w:rsidRDefault="005D4BE8" w:rsidP="005D4BE8">
      <w:pPr>
        <w:widowControl/>
        <w:autoSpaceDE/>
        <w:autoSpaceDN/>
        <w:adjustRightInd/>
        <w:rPr>
          <w:sz w:val="22"/>
        </w:rPr>
      </w:pPr>
      <w:r w:rsidRPr="00F8357B">
        <w:rPr>
          <w:sz w:val="22"/>
        </w:rPr>
        <w:t>____________________________________________________________________________________________________________________________________</w:t>
      </w:r>
    </w:p>
    <w:p w14:paraId="08447A5F" w14:textId="77777777" w:rsidR="005D4BE8" w:rsidRPr="00F8357B" w:rsidRDefault="005D4BE8" w:rsidP="005D4BE8">
      <w:pPr>
        <w:widowControl/>
        <w:autoSpaceDE/>
        <w:autoSpaceDN/>
        <w:adjustRightInd/>
        <w:jc w:val="center"/>
        <w:rPr>
          <w:sz w:val="22"/>
        </w:rPr>
      </w:pPr>
      <w:r w:rsidRPr="00F8357B">
        <w:rPr>
          <w:sz w:val="22"/>
        </w:rPr>
        <w:t>(занимаемая должность, ФИО)</w:t>
      </w:r>
    </w:p>
    <w:p w14:paraId="461739F8" w14:textId="77777777" w:rsidR="005D4BE8" w:rsidRPr="00F8357B" w:rsidRDefault="005D4BE8" w:rsidP="005D4BE8">
      <w:pPr>
        <w:widowControl/>
        <w:autoSpaceDE/>
        <w:autoSpaceDN/>
        <w:adjustRightInd/>
        <w:rPr>
          <w:sz w:val="22"/>
        </w:rPr>
      </w:pPr>
      <w:r w:rsidRPr="00F8357B">
        <w:rPr>
          <w:sz w:val="22"/>
        </w:rPr>
        <w:t>Предписание составлено в трех экземплярах, направлено:</w:t>
      </w:r>
    </w:p>
    <w:p w14:paraId="0417C66D" w14:textId="77777777" w:rsidR="005D4BE8" w:rsidRPr="00F8357B" w:rsidRDefault="005D4BE8" w:rsidP="005D4BE8">
      <w:pPr>
        <w:widowControl/>
        <w:autoSpaceDE/>
        <w:autoSpaceDN/>
        <w:adjustRightInd/>
        <w:rPr>
          <w:sz w:val="22"/>
        </w:rPr>
      </w:pPr>
      <w:r w:rsidRPr="00F8357B">
        <w:rPr>
          <w:sz w:val="22"/>
        </w:rPr>
        <w:t>Представитель подрядчика</w:t>
      </w:r>
    </w:p>
    <w:p w14:paraId="1F23E338" w14:textId="77777777" w:rsidR="005D4BE8" w:rsidRPr="00F8357B" w:rsidRDefault="005D4BE8" w:rsidP="005D4BE8">
      <w:pPr>
        <w:widowControl/>
        <w:autoSpaceDE/>
        <w:autoSpaceDN/>
        <w:adjustRightInd/>
        <w:rPr>
          <w:sz w:val="22"/>
        </w:rPr>
      </w:pPr>
      <w:r w:rsidRPr="00F8357B">
        <w:rPr>
          <w:sz w:val="22"/>
        </w:rPr>
        <w:t>____________________________________________________________________________________________________________________________________</w:t>
      </w:r>
    </w:p>
    <w:p w14:paraId="3ED0A7D9" w14:textId="77777777" w:rsidR="005D4BE8" w:rsidRPr="00F8357B" w:rsidRDefault="005D4BE8" w:rsidP="005D4BE8">
      <w:pPr>
        <w:widowControl/>
        <w:autoSpaceDE/>
        <w:autoSpaceDN/>
        <w:adjustRightInd/>
        <w:jc w:val="center"/>
        <w:rPr>
          <w:sz w:val="22"/>
        </w:rPr>
      </w:pPr>
      <w:r w:rsidRPr="00F8357B">
        <w:rPr>
          <w:sz w:val="22"/>
        </w:rPr>
        <w:t>(подпись)</w:t>
      </w:r>
    </w:p>
    <w:p w14:paraId="65C3F4C4" w14:textId="77777777" w:rsidR="005D4BE8" w:rsidRPr="00F8357B" w:rsidRDefault="005D4BE8" w:rsidP="005D4BE8">
      <w:pPr>
        <w:widowControl/>
        <w:autoSpaceDE/>
        <w:autoSpaceDN/>
        <w:adjustRightInd/>
        <w:jc w:val="center"/>
        <w:rPr>
          <w:sz w:val="22"/>
        </w:rPr>
      </w:pPr>
    </w:p>
    <w:p w14:paraId="2991E13D" w14:textId="77777777" w:rsidR="005D4BE8" w:rsidRPr="00F8357B" w:rsidRDefault="005D4BE8" w:rsidP="005D4BE8">
      <w:pPr>
        <w:widowControl/>
        <w:autoSpaceDE/>
        <w:autoSpaceDN/>
        <w:adjustRightInd/>
        <w:rPr>
          <w:sz w:val="22"/>
        </w:rPr>
      </w:pPr>
      <w:r w:rsidRPr="00F8357B">
        <w:rPr>
          <w:sz w:val="22"/>
        </w:rPr>
        <w:t>Представитель заказчика</w:t>
      </w:r>
    </w:p>
    <w:p w14:paraId="5C7AB96D" w14:textId="77777777" w:rsidR="005D4BE8" w:rsidRPr="00F8357B" w:rsidRDefault="005D4BE8" w:rsidP="005D4BE8">
      <w:pPr>
        <w:widowControl/>
        <w:autoSpaceDE/>
        <w:autoSpaceDN/>
        <w:adjustRightInd/>
        <w:rPr>
          <w:sz w:val="22"/>
        </w:rPr>
      </w:pPr>
      <w:r w:rsidRPr="00F8357B">
        <w:rPr>
          <w:sz w:val="22"/>
        </w:rPr>
        <w:t>____________________________________________________________________________________________________________________________________</w:t>
      </w:r>
    </w:p>
    <w:p w14:paraId="6B286363" w14:textId="77777777" w:rsidR="005D4BE8" w:rsidRPr="00F8357B" w:rsidRDefault="005D4BE8" w:rsidP="005D4BE8">
      <w:pPr>
        <w:widowControl/>
        <w:autoSpaceDE/>
        <w:autoSpaceDN/>
        <w:adjustRightInd/>
        <w:jc w:val="center"/>
        <w:rPr>
          <w:sz w:val="22"/>
        </w:rPr>
      </w:pPr>
      <w:r w:rsidRPr="00F8357B">
        <w:rPr>
          <w:sz w:val="22"/>
        </w:rPr>
        <w:t>(подпись)</w:t>
      </w:r>
    </w:p>
    <w:p w14:paraId="0779B02C" w14:textId="77777777" w:rsidR="005D4BE8" w:rsidRPr="00F8357B" w:rsidRDefault="005D4BE8" w:rsidP="005D4BE8">
      <w:pPr>
        <w:widowControl/>
        <w:autoSpaceDE/>
        <w:autoSpaceDN/>
        <w:adjustRightInd/>
        <w:jc w:val="center"/>
        <w:rPr>
          <w:sz w:val="22"/>
        </w:rPr>
      </w:pPr>
    </w:p>
    <w:p w14:paraId="62684E57" w14:textId="77777777" w:rsidR="005D4BE8" w:rsidRPr="00F8357B" w:rsidRDefault="005D4BE8" w:rsidP="005D4BE8">
      <w:pPr>
        <w:widowControl/>
        <w:autoSpaceDE/>
        <w:autoSpaceDN/>
        <w:adjustRightInd/>
        <w:rPr>
          <w:sz w:val="22"/>
        </w:rPr>
      </w:pPr>
      <w:r w:rsidRPr="00F8357B">
        <w:rPr>
          <w:sz w:val="22"/>
        </w:rPr>
        <w:t>Представитель службы строительного контроля</w:t>
      </w:r>
    </w:p>
    <w:p w14:paraId="56924EF3" w14:textId="77777777" w:rsidR="005D4BE8" w:rsidRPr="00F8357B" w:rsidRDefault="005D4BE8" w:rsidP="005D4BE8">
      <w:pPr>
        <w:widowControl/>
        <w:autoSpaceDE/>
        <w:autoSpaceDN/>
        <w:adjustRightInd/>
        <w:rPr>
          <w:sz w:val="22"/>
        </w:rPr>
      </w:pPr>
      <w:r w:rsidRPr="00F8357B">
        <w:rPr>
          <w:sz w:val="22"/>
        </w:rPr>
        <w:t>____________________________________________________________________________________________________________________________________</w:t>
      </w:r>
    </w:p>
    <w:p w14:paraId="45EB96F8" w14:textId="77777777" w:rsidR="005D4BE8" w:rsidRPr="00F8357B" w:rsidRDefault="005D4BE8" w:rsidP="005D4BE8">
      <w:pPr>
        <w:widowControl/>
        <w:autoSpaceDE/>
        <w:autoSpaceDN/>
        <w:adjustRightInd/>
        <w:jc w:val="center"/>
        <w:rPr>
          <w:sz w:val="22"/>
        </w:rPr>
      </w:pPr>
      <w:r w:rsidRPr="00F8357B">
        <w:rPr>
          <w:sz w:val="22"/>
        </w:rPr>
        <w:t>(подпись)</w:t>
      </w:r>
    </w:p>
    <w:p w14:paraId="7A0B8800" w14:textId="77777777" w:rsidR="005D4BE8" w:rsidRPr="00F8357B" w:rsidRDefault="005D4BE8" w:rsidP="005D4BE8">
      <w:pPr>
        <w:widowControl/>
        <w:autoSpaceDE/>
        <w:autoSpaceDN/>
        <w:adjustRightInd/>
        <w:rPr>
          <w:sz w:val="22"/>
        </w:rPr>
      </w:pPr>
    </w:p>
    <w:p w14:paraId="276D5506" w14:textId="77777777" w:rsidR="005D4BE8" w:rsidRPr="00F8357B" w:rsidRDefault="005D4BE8" w:rsidP="005D4BE8">
      <w:pPr>
        <w:widowControl/>
        <w:autoSpaceDE/>
        <w:autoSpaceDN/>
        <w:adjustRightInd/>
        <w:rPr>
          <w:sz w:val="22"/>
        </w:rPr>
      </w:pPr>
      <w:r w:rsidRPr="00F8357B">
        <w:rPr>
          <w:sz w:val="22"/>
        </w:rPr>
        <w:t>« _____ » _______________ 20 ____ г.</w:t>
      </w:r>
    </w:p>
    <w:p w14:paraId="286385BF" w14:textId="77777777" w:rsidR="005D4BE8" w:rsidRPr="00F8357B" w:rsidRDefault="005D4BE8">
      <w:pPr>
        <w:widowControl/>
        <w:autoSpaceDE/>
        <w:autoSpaceDN/>
        <w:adjustRightInd/>
        <w:rPr>
          <w:sz w:val="21"/>
          <w:szCs w:val="21"/>
        </w:rPr>
      </w:pPr>
      <w:r w:rsidRPr="00F8357B">
        <w:rPr>
          <w:sz w:val="21"/>
          <w:szCs w:val="21"/>
        </w:rPr>
        <w:br w:type="page"/>
      </w:r>
    </w:p>
    <w:p w14:paraId="0D0EBD91" w14:textId="77777777" w:rsidR="00557621" w:rsidRPr="00F8357B" w:rsidRDefault="00557621" w:rsidP="005D4BE8">
      <w:pPr>
        <w:widowControl/>
        <w:autoSpaceDE/>
        <w:autoSpaceDN/>
        <w:adjustRightInd/>
        <w:jc w:val="center"/>
        <w:textAlignment w:val="baseline"/>
        <w:rPr>
          <w:b/>
          <w:sz w:val="21"/>
          <w:szCs w:val="21"/>
        </w:rPr>
      </w:pPr>
      <w:r w:rsidRPr="00F8357B">
        <w:rPr>
          <w:b/>
          <w:sz w:val="21"/>
          <w:szCs w:val="21"/>
        </w:rPr>
        <w:lastRenderedPageBreak/>
        <w:t>Форма предписания о приостановке работ по результатам проведения строительного контроля</w:t>
      </w:r>
    </w:p>
    <w:p w14:paraId="098B1A9A" w14:textId="77777777" w:rsidR="005D4BE8" w:rsidRPr="00F8357B" w:rsidRDefault="005D4BE8" w:rsidP="005D4BE8">
      <w:pPr>
        <w:widowControl/>
        <w:autoSpaceDE/>
        <w:autoSpaceDN/>
        <w:adjustRightInd/>
        <w:jc w:val="center"/>
        <w:rPr>
          <w:b/>
          <w:sz w:val="22"/>
          <w:szCs w:val="22"/>
        </w:rPr>
      </w:pPr>
      <w:r w:rsidRPr="00F8357B">
        <w:rPr>
          <w:b/>
          <w:sz w:val="22"/>
          <w:szCs w:val="22"/>
        </w:rPr>
        <w:t>Предписание № ___</w:t>
      </w:r>
    </w:p>
    <w:p w14:paraId="38883EE4" w14:textId="77777777" w:rsidR="005D4BE8" w:rsidRPr="00F8357B" w:rsidRDefault="005D4BE8" w:rsidP="005D4BE8">
      <w:pPr>
        <w:widowControl/>
        <w:autoSpaceDE/>
        <w:autoSpaceDN/>
        <w:adjustRightInd/>
        <w:jc w:val="center"/>
        <w:rPr>
          <w:b/>
          <w:sz w:val="22"/>
          <w:szCs w:val="22"/>
        </w:rPr>
      </w:pPr>
      <w:r w:rsidRPr="00F8357B">
        <w:rPr>
          <w:b/>
          <w:sz w:val="22"/>
          <w:szCs w:val="22"/>
        </w:rPr>
        <w:t>о приостановке дорожно-строительных работ</w:t>
      </w:r>
    </w:p>
    <w:p w14:paraId="5DE18C77" w14:textId="77777777" w:rsidR="005D4BE8" w:rsidRPr="00F8357B" w:rsidRDefault="005D4BE8" w:rsidP="005D4BE8">
      <w:pPr>
        <w:widowControl/>
        <w:autoSpaceDE/>
        <w:autoSpaceDN/>
        <w:adjustRightInd/>
        <w:jc w:val="center"/>
        <w:rPr>
          <w:sz w:val="22"/>
          <w:szCs w:val="22"/>
        </w:rPr>
      </w:pPr>
    </w:p>
    <w:p w14:paraId="30D690B1" w14:textId="77777777" w:rsidR="005D4BE8" w:rsidRPr="00F8357B" w:rsidRDefault="005D4BE8" w:rsidP="005D4BE8">
      <w:pPr>
        <w:widowControl/>
        <w:autoSpaceDE/>
        <w:autoSpaceDN/>
        <w:adjustRightInd/>
        <w:jc w:val="right"/>
        <w:rPr>
          <w:sz w:val="22"/>
          <w:szCs w:val="22"/>
        </w:rPr>
      </w:pPr>
      <w:r w:rsidRPr="00F8357B">
        <w:rPr>
          <w:sz w:val="22"/>
          <w:szCs w:val="22"/>
        </w:rPr>
        <w:t>« _____ » _______________ 20 ____ г.</w:t>
      </w:r>
    </w:p>
    <w:p w14:paraId="32799983" w14:textId="77777777" w:rsidR="005D4BE8" w:rsidRPr="00F8357B" w:rsidRDefault="005D4BE8" w:rsidP="005D4BE8">
      <w:pPr>
        <w:widowControl/>
        <w:autoSpaceDE/>
        <w:autoSpaceDN/>
        <w:adjustRightInd/>
        <w:rPr>
          <w:sz w:val="22"/>
          <w:szCs w:val="22"/>
        </w:rPr>
      </w:pPr>
      <w:r w:rsidRPr="00F8357B">
        <w:rPr>
          <w:sz w:val="22"/>
          <w:szCs w:val="22"/>
        </w:rPr>
        <w:t>Наименование и месторасположение объекта</w:t>
      </w:r>
    </w:p>
    <w:p w14:paraId="7E030DCE" w14:textId="77777777" w:rsidR="005D4BE8" w:rsidRPr="00F8357B" w:rsidRDefault="005D4BE8" w:rsidP="005D4BE8">
      <w:pPr>
        <w:widowControl/>
        <w:autoSpaceDE/>
        <w:autoSpaceDN/>
        <w:adjustRightInd/>
        <w:rPr>
          <w:sz w:val="22"/>
          <w:szCs w:val="22"/>
        </w:rPr>
      </w:pPr>
      <w:r w:rsidRPr="00F8357B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</w:t>
      </w:r>
    </w:p>
    <w:p w14:paraId="56358228" w14:textId="77777777" w:rsidR="005D4BE8" w:rsidRPr="00F8357B" w:rsidRDefault="005D4BE8" w:rsidP="005D4BE8">
      <w:pPr>
        <w:widowControl/>
        <w:autoSpaceDE/>
        <w:autoSpaceDN/>
        <w:adjustRightInd/>
        <w:rPr>
          <w:sz w:val="22"/>
          <w:szCs w:val="22"/>
        </w:rPr>
      </w:pPr>
      <w:r w:rsidRPr="00F8357B">
        <w:rPr>
          <w:sz w:val="22"/>
          <w:szCs w:val="22"/>
        </w:rPr>
        <w:t>Конструктивный элемент</w:t>
      </w:r>
    </w:p>
    <w:p w14:paraId="5DCF2F24" w14:textId="77777777" w:rsidR="005D4BE8" w:rsidRPr="00F8357B" w:rsidRDefault="005D4BE8" w:rsidP="005D4BE8">
      <w:pPr>
        <w:widowControl/>
        <w:autoSpaceDE/>
        <w:autoSpaceDN/>
        <w:adjustRightInd/>
        <w:rPr>
          <w:sz w:val="22"/>
          <w:szCs w:val="22"/>
        </w:rPr>
      </w:pPr>
      <w:r w:rsidRPr="00F8357B">
        <w:rPr>
          <w:sz w:val="22"/>
          <w:szCs w:val="22"/>
        </w:rPr>
        <w:t>__________________________________________________________________</w:t>
      </w:r>
    </w:p>
    <w:p w14:paraId="70506685" w14:textId="77777777" w:rsidR="005D4BE8" w:rsidRPr="00F8357B" w:rsidRDefault="005D4BE8" w:rsidP="005D4BE8">
      <w:pPr>
        <w:widowControl/>
        <w:autoSpaceDE/>
        <w:autoSpaceDN/>
        <w:adjustRightInd/>
        <w:jc w:val="center"/>
        <w:rPr>
          <w:sz w:val="22"/>
          <w:szCs w:val="22"/>
        </w:rPr>
      </w:pPr>
      <w:r w:rsidRPr="00F8357B">
        <w:rPr>
          <w:sz w:val="22"/>
          <w:szCs w:val="22"/>
        </w:rPr>
        <w:t>(наименование и местоположение)</w:t>
      </w:r>
    </w:p>
    <w:p w14:paraId="5779F27A" w14:textId="77777777" w:rsidR="005D4BE8" w:rsidRPr="00F8357B" w:rsidRDefault="005D4BE8" w:rsidP="005D4BE8">
      <w:pPr>
        <w:widowControl/>
        <w:autoSpaceDE/>
        <w:autoSpaceDN/>
        <w:adjustRightInd/>
        <w:rPr>
          <w:sz w:val="22"/>
          <w:szCs w:val="22"/>
        </w:rPr>
      </w:pPr>
      <w:r w:rsidRPr="00F8357B">
        <w:rPr>
          <w:sz w:val="22"/>
          <w:szCs w:val="22"/>
        </w:rPr>
        <w:t>Вид выполняемых работ</w:t>
      </w:r>
    </w:p>
    <w:p w14:paraId="7C581D64" w14:textId="77777777" w:rsidR="005D4BE8" w:rsidRPr="00F8357B" w:rsidRDefault="005D4BE8" w:rsidP="005D4BE8">
      <w:pPr>
        <w:widowControl/>
        <w:autoSpaceDE/>
        <w:autoSpaceDN/>
        <w:adjustRightInd/>
        <w:rPr>
          <w:sz w:val="22"/>
          <w:szCs w:val="22"/>
        </w:rPr>
      </w:pPr>
      <w:r w:rsidRPr="00F8357B">
        <w:rPr>
          <w:sz w:val="22"/>
          <w:szCs w:val="22"/>
        </w:rPr>
        <w:t>__________________________________________________________________</w:t>
      </w:r>
    </w:p>
    <w:p w14:paraId="5B6C74D2" w14:textId="77777777" w:rsidR="005D4BE8" w:rsidRPr="00F8357B" w:rsidRDefault="005D4BE8" w:rsidP="005D4BE8">
      <w:pPr>
        <w:widowControl/>
        <w:autoSpaceDE/>
        <w:autoSpaceDN/>
        <w:adjustRightInd/>
        <w:rPr>
          <w:sz w:val="22"/>
          <w:szCs w:val="22"/>
        </w:rPr>
      </w:pPr>
      <w:r w:rsidRPr="00F8357B">
        <w:rPr>
          <w:sz w:val="22"/>
          <w:szCs w:val="22"/>
        </w:rPr>
        <w:t>Наименование организации, выполняющей работы</w:t>
      </w:r>
    </w:p>
    <w:p w14:paraId="6ACA80EA" w14:textId="77777777" w:rsidR="005D4BE8" w:rsidRPr="00F8357B" w:rsidRDefault="005D4BE8" w:rsidP="005D4BE8">
      <w:pPr>
        <w:widowControl/>
        <w:autoSpaceDE/>
        <w:autoSpaceDN/>
        <w:adjustRightInd/>
        <w:rPr>
          <w:sz w:val="22"/>
          <w:szCs w:val="22"/>
        </w:rPr>
      </w:pPr>
      <w:r w:rsidRPr="00F8357B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</w:t>
      </w:r>
    </w:p>
    <w:p w14:paraId="75C08F09" w14:textId="77777777" w:rsidR="005D4BE8" w:rsidRPr="00F8357B" w:rsidRDefault="005D4BE8" w:rsidP="005D4BE8">
      <w:pPr>
        <w:widowControl/>
        <w:autoSpaceDE/>
        <w:autoSpaceDN/>
        <w:adjustRightInd/>
        <w:rPr>
          <w:sz w:val="22"/>
          <w:szCs w:val="22"/>
        </w:rPr>
      </w:pPr>
      <w:r w:rsidRPr="00F8357B">
        <w:rPr>
          <w:sz w:val="22"/>
          <w:szCs w:val="22"/>
        </w:rPr>
        <w:t>ФИО производителя работ</w:t>
      </w:r>
    </w:p>
    <w:p w14:paraId="773C3A30" w14:textId="77777777" w:rsidR="005D4BE8" w:rsidRPr="00F8357B" w:rsidRDefault="005D4BE8" w:rsidP="005D4BE8">
      <w:pPr>
        <w:widowControl/>
        <w:autoSpaceDE/>
        <w:autoSpaceDN/>
        <w:adjustRightInd/>
        <w:rPr>
          <w:sz w:val="22"/>
          <w:szCs w:val="22"/>
        </w:rPr>
      </w:pPr>
      <w:r w:rsidRPr="00F8357B">
        <w:rPr>
          <w:sz w:val="22"/>
          <w:szCs w:val="22"/>
        </w:rPr>
        <w:t>_______________________________________________________________________________________________</w:t>
      </w:r>
    </w:p>
    <w:p w14:paraId="5C912F42" w14:textId="77777777" w:rsidR="005D4BE8" w:rsidRPr="00F8357B" w:rsidRDefault="005D4BE8" w:rsidP="005D4BE8">
      <w:pPr>
        <w:widowControl/>
        <w:autoSpaceDE/>
        <w:autoSpaceDN/>
        <w:adjustRightInd/>
        <w:jc w:val="both"/>
        <w:rPr>
          <w:sz w:val="22"/>
          <w:szCs w:val="22"/>
        </w:rPr>
      </w:pPr>
      <w:r w:rsidRPr="00F8357B">
        <w:rPr>
          <w:sz w:val="22"/>
          <w:szCs w:val="22"/>
        </w:rPr>
        <w:t>На основании заключенного с заказчиком договора (контракта) обязываю: подрядчика приостановить производство работ в связи с нарушением требований нормативных документов – рабочей документации – технологических правил (нужное подчеркнуть), а именно:</w:t>
      </w:r>
    </w:p>
    <w:p w14:paraId="48CEDF80" w14:textId="77777777" w:rsidR="005D4BE8" w:rsidRPr="00F8357B" w:rsidRDefault="005D4BE8" w:rsidP="005D4BE8">
      <w:pPr>
        <w:widowControl/>
        <w:autoSpaceDE/>
        <w:autoSpaceDN/>
        <w:adjustRightInd/>
        <w:rPr>
          <w:sz w:val="22"/>
          <w:szCs w:val="22"/>
        </w:rPr>
      </w:pPr>
      <w:r w:rsidRPr="00F8357B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до устранения выявленных несоответствий.</w:t>
      </w:r>
    </w:p>
    <w:p w14:paraId="43611A40" w14:textId="77777777" w:rsidR="005D4BE8" w:rsidRPr="00F8357B" w:rsidRDefault="005D4BE8" w:rsidP="005D4BE8">
      <w:pPr>
        <w:widowControl/>
        <w:autoSpaceDE/>
        <w:autoSpaceDN/>
        <w:adjustRightInd/>
        <w:rPr>
          <w:sz w:val="22"/>
          <w:szCs w:val="22"/>
        </w:rPr>
      </w:pPr>
      <w:r w:rsidRPr="00F8357B">
        <w:rPr>
          <w:sz w:val="22"/>
          <w:szCs w:val="22"/>
        </w:rPr>
        <w:t>(местоположение, вид несоответствий)</w:t>
      </w:r>
    </w:p>
    <w:p w14:paraId="7F38E08A" w14:textId="77777777" w:rsidR="005D4BE8" w:rsidRPr="00F8357B" w:rsidRDefault="005D4BE8" w:rsidP="005D4BE8">
      <w:pPr>
        <w:widowControl/>
        <w:autoSpaceDE/>
        <w:autoSpaceDN/>
        <w:adjustRightInd/>
        <w:jc w:val="center"/>
        <w:rPr>
          <w:sz w:val="22"/>
          <w:szCs w:val="22"/>
        </w:rPr>
      </w:pPr>
    </w:p>
    <w:p w14:paraId="440AFF6D" w14:textId="77777777" w:rsidR="005D4BE8" w:rsidRPr="00F8357B" w:rsidRDefault="005D4BE8" w:rsidP="005D4BE8">
      <w:pPr>
        <w:widowControl/>
        <w:autoSpaceDE/>
        <w:autoSpaceDN/>
        <w:adjustRightInd/>
        <w:rPr>
          <w:sz w:val="22"/>
          <w:szCs w:val="22"/>
        </w:rPr>
      </w:pPr>
      <w:r w:rsidRPr="00F8357B">
        <w:rPr>
          <w:sz w:val="22"/>
          <w:szCs w:val="22"/>
        </w:rPr>
        <w:t>Срок устранения несоответствий до «_____ » _______________ 20 ____ г.</w:t>
      </w:r>
    </w:p>
    <w:p w14:paraId="74F5C4A6" w14:textId="77777777" w:rsidR="005D4BE8" w:rsidRPr="00F8357B" w:rsidRDefault="005D4BE8" w:rsidP="005D4BE8">
      <w:pPr>
        <w:widowControl/>
        <w:autoSpaceDE/>
        <w:autoSpaceDN/>
        <w:adjustRightInd/>
        <w:rPr>
          <w:sz w:val="22"/>
          <w:szCs w:val="22"/>
        </w:rPr>
      </w:pPr>
    </w:p>
    <w:p w14:paraId="1385FC29" w14:textId="77777777" w:rsidR="005D4BE8" w:rsidRPr="00F8357B" w:rsidRDefault="005D4BE8" w:rsidP="005D4BE8">
      <w:pPr>
        <w:widowControl/>
        <w:autoSpaceDE/>
        <w:autoSpaceDN/>
        <w:adjustRightInd/>
        <w:rPr>
          <w:sz w:val="22"/>
          <w:szCs w:val="22"/>
        </w:rPr>
      </w:pPr>
      <w:r w:rsidRPr="00F8357B">
        <w:rPr>
          <w:sz w:val="22"/>
          <w:szCs w:val="22"/>
        </w:rPr>
        <w:t>Контроль за устранением выявленных несоответствий возложить: на</w:t>
      </w:r>
    </w:p>
    <w:p w14:paraId="16275B15" w14:textId="77777777" w:rsidR="005D4BE8" w:rsidRPr="00F8357B" w:rsidRDefault="005D4BE8" w:rsidP="005D4BE8">
      <w:pPr>
        <w:widowControl/>
        <w:autoSpaceDE/>
        <w:autoSpaceDN/>
        <w:adjustRightInd/>
        <w:rPr>
          <w:sz w:val="22"/>
          <w:szCs w:val="22"/>
        </w:rPr>
      </w:pPr>
      <w:r w:rsidRPr="00F8357B">
        <w:rPr>
          <w:sz w:val="22"/>
          <w:szCs w:val="22"/>
        </w:rPr>
        <w:t>_______________________________________________________________________________________________</w:t>
      </w:r>
    </w:p>
    <w:p w14:paraId="7EDDF237" w14:textId="77777777" w:rsidR="005D4BE8" w:rsidRPr="00F8357B" w:rsidRDefault="005D4BE8" w:rsidP="005D4BE8">
      <w:pPr>
        <w:widowControl/>
        <w:autoSpaceDE/>
        <w:autoSpaceDN/>
        <w:adjustRightInd/>
        <w:jc w:val="center"/>
        <w:rPr>
          <w:sz w:val="22"/>
          <w:szCs w:val="22"/>
        </w:rPr>
      </w:pPr>
      <w:r w:rsidRPr="00F8357B">
        <w:rPr>
          <w:sz w:val="22"/>
          <w:szCs w:val="22"/>
        </w:rPr>
        <w:t>(занимаемая должность, ФИО)</w:t>
      </w:r>
    </w:p>
    <w:p w14:paraId="23A23406" w14:textId="77777777" w:rsidR="005D4BE8" w:rsidRPr="00F8357B" w:rsidRDefault="005D4BE8" w:rsidP="005D4BE8">
      <w:pPr>
        <w:widowControl/>
        <w:autoSpaceDE/>
        <w:autoSpaceDN/>
        <w:adjustRightInd/>
        <w:rPr>
          <w:sz w:val="22"/>
          <w:szCs w:val="22"/>
        </w:rPr>
      </w:pPr>
      <w:r w:rsidRPr="00F8357B">
        <w:rPr>
          <w:sz w:val="22"/>
          <w:szCs w:val="22"/>
        </w:rPr>
        <w:t>Предписание составлено в трех экземплярах, направлено:</w:t>
      </w:r>
    </w:p>
    <w:p w14:paraId="20B29064" w14:textId="77777777" w:rsidR="005D4BE8" w:rsidRPr="00F8357B" w:rsidRDefault="005D4BE8" w:rsidP="005D4BE8">
      <w:pPr>
        <w:widowControl/>
        <w:autoSpaceDE/>
        <w:autoSpaceDN/>
        <w:adjustRightInd/>
        <w:rPr>
          <w:sz w:val="22"/>
          <w:szCs w:val="22"/>
        </w:rPr>
      </w:pPr>
      <w:r w:rsidRPr="00F8357B">
        <w:rPr>
          <w:sz w:val="22"/>
          <w:szCs w:val="22"/>
        </w:rPr>
        <w:t>Представитель подрядчика</w:t>
      </w:r>
    </w:p>
    <w:p w14:paraId="7D5A075E" w14:textId="77777777" w:rsidR="005D4BE8" w:rsidRPr="00F8357B" w:rsidRDefault="005D4BE8" w:rsidP="005D4BE8">
      <w:pPr>
        <w:widowControl/>
        <w:autoSpaceDE/>
        <w:autoSpaceDN/>
        <w:adjustRightInd/>
        <w:rPr>
          <w:sz w:val="22"/>
          <w:szCs w:val="22"/>
        </w:rPr>
      </w:pPr>
      <w:r w:rsidRPr="00F8357B">
        <w:rPr>
          <w:sz w:val="22"/>
          <w:szCs w:val="22"/>
        </w:rPr>
        <w:t>_______________________________________________________________________________________________</w:t>
      </w:r>
    </w:p>
    <w:p w14:paraId="01D9A673" w14:textId="77777777" w:rsidR="005D4BE8" w:rsidRPr="00F8357B" w:rsidRDefault="005D4BE8" w:rsidP="005D4BE8">
      <w:pPr>
        <w:widowControl/>
        <w:autoSpaceDE/>
        <w:autoSpaceDN/>
        <w:adjustRightInd/>
        <w:jc w:val="center"/>
        <w:rPr>
          <w:sz w:val="22"/>
          <w:szCs w:val="22"/>
        </w:rPr>
      </w:pPr>
      <w:r w:rsidRPr="00F8357B">
        <w:rPr>
          <w:sz w:val="22"/>
          <w:szCs w:val="22"/>
        </w:rPr>
        <w:t>(подпись)</w:t>
      </w:r>
    </w:p>
    <w:p w14:paraId="15D342A7" w14:textId="77777777" w:rsidR="005D4BE8" w:rsidRPr="00F8357B" w:rsidRDefault="005D4BE8" w:rsidP="005D4BE8">
      <w:pPr>
        <w:widowControl/>
        <w:autoSpaceDE/>
        <w:autoSpaceDN/>
        <w:adjustRightInd/>
        <w:jc w:val="center"/>
        <w:rPr>
          <w:sz w:val="22"/>
          <w:szCs w:val="22"/>
        </w:rPr>
      </w:pPr>
    </w:p>
    <w:p w14:paraId="64B0AEF9" w14:textId="77777777" w:rsidR="005D4BE8" w:rsidRPr="00F8357B" w:rsidRDefault="005D4BE8" w:rsidP="005D4BE8">
      <w:pPr>
        <w:widowControl/>
        <w:autoSpaceDE/>
        <w:autoSpaceDN/>
        <w:adjustRightInd/>
        <w:rPr>
          <w:sz w:val="22"/>
          <w:szCs w:val="22"/>
        </w:rPr>
      </w:pPr>
      <w:r w:rsidRPr="00F8357B">
        <w:rPr>
          <w:sz w:val="22"/>
          <w:szCs w:val="22"/>
        </w:rPr>
        <w:t>Представитель заказчика</w:t>
      </w:r>
    </w:p>
    <w:p w14:paraId="6935810A" w14:textId="77777777" w:rsidR="005D4BE8" w:rsidRPr="00F8357B" w:rsidRDefault="005D4BE8" w:rsidP="005D4BE8">
      <w:pPr>
        <w:widowControl/>
        <w:autoSpaceDE/>
        <w:autoSpaceDN/>
        <w:adjustRightInd/>
        <w:rPr>
          <w:sz w:val="22"/>
          <w:szCs w:val="22"/>
        </w:rPr>
      </w:pPr>
      <w:r w:rsidRPr="00F8357B">
        <w:rPr>
          <w:sz w:val="22"/>
          <w:szCs w:val="22"/>
        </w:rPr>
        <w:t>_______________________________________________________________________________________________</w:t>
      </w:r>
    </w:p>
    <w:p w14:paraId="44A43CC4" w14:textId="77777777" w:rsidR="005D4BE8" w:rsidRPr="00F8357B" w:rsidRDefault="005D4BE8" w:rsidP="005D4BE8">
      <w:pPr>
        <w:widowControl/>
        <w:autoSpaceDE/>
        <w:autoSpaceDN/>
        <w:adjustRightInd/>
        <w:jc w:val="center"/>
        <w:rPr>
          <w:sz w:val="22"/>
          <w:szCs w:val="22"/>
        </w:rPr>
      </w:pPr>
      <w:r w:rsidRPr="00F8357B">
        <w:rPr>
          <w:sz w:val="22"/>
          <w:szCs w:val="22"/>
        </w:rPr>
        <w:t>(подпись)</w:t>
      </w:r>
    </w:p>
    <w:p w14:paraId="6BBC06C3" w14:textId="77777777" w:rsidR="005D4BE8" w:rsidRPr="00F8357B" w:rsidRDefault="005D4BE8" w:rsidP="005D4BE8">
      <w:pPr>
        <w:widowControl/>
        <w:autoSpaceDE/>
        <w:autoSpaceDN/>
        <w:adjustRightInd/>
        <w:jc w:val="center"/>
        <w:rPr>
          <w:sz w:val="22"/>
          <w:szCs w:val="22"/>
        </w:rPr>
      </w:pPr>
    </w:p>
    <w:p w14:paraId="275C65B2" w14:textId="77777777" w:rsidR="005D4BE8" w:rsidRPr="00F8357B" w:rsidRDefault="005D4BE8" w:rsidP="005D4BE8">
      <w:pPr>
        <w:widowControl/>
        <w:autoSpaceDE/>
        <w:autoSpaceDN/>
        <w:adjustRightInd/>
        <w:rPr>
          <w:sz w:val="22"/>
          <w:szCs w:val="22"/>
        </w:rPr>
      </w:pPr>
      <w:r w:rsidRPr="00F8357B">
        <w:rPr>
          <w:sz w:val="22"/>
          <w:szCs w:val="22"/>
        </w:rPr>
        <w:t>Представитель службы строительного контроля</w:t>
      </w:r>
    </w:p>
    <w:p w14:paraId="1EB62513" w14:textId="77777777" w:rsidR="005D4BE8" w:rsidRPr="00F8357B" w:rsidRDefault="005D4BE8" w:rsidP="005D4BE8">
      <w:pPr>
        <w:widowControl/>
        <w:autoSpaceDE/>
        <w:autoSpaceDN/>
        <w:adjustRightInd/>
        <w:rPr>
          <w:sz w:val="22"/>
          <w:szCs w:val="22"/>
        </w:rPr>
      </w:pPr>
      <w:r w:rsidRPr="00F8357B">
        <w:rPr>
          <w:sz w:val="22"/>
          <w:szCs w:val="22"/>
        </w:rPr>
        <w:t>_______________________________________________________________________________________________</w:t>
      </w:r>
    </w:p>
    <w:p w14:paraId="4CB90159" w14:textId="77777777" w:rsidR="005D4BE8" w:rsidRPr="00F8357B" w:rsidRDefault="005D4BE8" w:rsidP="005D4BE8">
      <w:pPr>
        <w:widowControl/>
        <w:autoSpaceDE/>
        <w:autoSpaceDN/>
        <w:adjustRightInd/>
        <w:jc w:val="center"/>
        <w:rPr>
          <w:sz w:val="22"/>
          <w:szCs w:val="22"/>
        </w:rPr>
      </w:pPr>
      <w:r w:rsidRPr="00F8357B">
        <w:rPr>
          <w:sz w:val="22"/>
          <w:szCs w:val="22"/>
        </w:rPr>
        <w:t>(подпись)</w:t>
      </w:r>
    </w:p>
    <w:p w14:paraId="70759D0E" w14:textId="77777777" w:rsidR="005D4BE8" w:rsidRPr="00F8357B" w:rsidRDefault="005D4BE8" w:rsidP="005D4BE8">
      <w:pPr>
        <w:widowControl/>
        <w:autoSpaceDE/>
        <w:autoSpaceDN/>
        <w:adjustRightInd/>
        <w:jc w:val="center"/>
        <w:rPr>
          <w:sz w:val="22"/>
          <w:szCs w:val="22"/>
        </w:rPr>
      </w:pPr>
    </w:p>
    <w:p w14:paraId="6B17073D" w14:textId="77777777" w:rsidR="005D4BE8" w:rsidRPr="00F8357B" w:rsidRDefault="005D4BE8" w:rsidP="005D4BE8">
      <w:pPr>
        <w:widowControl/>
        <w:autoSpaceDE/>
        <w:autoSpaceDN/>
        <w:adjustRightInd/>
        <w:rPr>
          <w:sz w:val="22"/>
          <w:szCs w:val="22"/>
        </w:rPr>
      </w:pPr>
      <w:r w:rsidRPr="00F8357B">
        <w:rPr>
          <w:sz w:val="22"/>
          <w:szCs w:val="22"/>
        </w:rPr>
        <w:t>«_____ » _______________ 20 ____ г.</w:t>
      </w:r>
    </w:p>
    <w:p w14:paraId="6D7D9164" w14:textId="77777777" w:rsidR="005D4BE8" w:rsidRPr="00F8357B" w:rsidRDefault="005D4BE8" w:rsidP="00557621">
      <w:pPr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47"/>
        <w:gridCol w:w="2615"/>
        <w:gridCol w:w="3927"/>
      </w:tblGrid>
      <w:tr w:rsidR="00EE1442" w:rsidRPr="00F8357B" w14:paraId="4F0C67EC" w14:textId="77777777" w:rsidTr="005B164E">
        <w:tc>
          <w:tcPr>
            <w:tcW w:w="5495" w:type="dxa"/>
          </w:tcPr>
          <w:p w14:paraId="053F8844" w14:textId="77777777" w:rsidR="00EE1442" w:rsidRPr="00F8357B" w:rsidRDefault="00EE1442" w:rsidP="005B164E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F8357B">
              <w:rPr>
                <w:b/>
                <w:sz w:val="22"/>
                <w:szCs w:val="22"/>
              </w:rPr>
              <w:t>От Исполнителя:</w:t>
            </w:r>
          </w:p>
          <w:p w14:paraId="715B5192" w14:textId="77777777" w:rsidR="00EE1442" w:rsidRPr="00F8357B" w:rsidRDefault="00EE1442" w:rsidP="005B164E">
            <w:pPr>
              <w:shd w:val="clear" w:color="auto" w:fill="FFFFFF"/>
              <w:rPr>
                <w:sz w:val="22"/>
                <w:szCs w:val="22"/>
              </w:rPr>
            </w:pPr>
          </w:p>
          <w:p w14:paraId="57554912" w14:textId="77777777" w:rsidR="00EE1442" w:rsidRPr="00F8357B" w:rsidRDefault="00EE1442" w:rsidP="005B164E">
            <w:pPr>
              <w:shd w:val="clear" w:color="auto" w:fill="FFFFFF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 xml:space="preserve">_______________ _______________ _______________ </w:t>
            </w:r>
          </w:p>
          <w:p w14:paraId="7DE11B44" w14:textId="77777777" w:rsidR="00EE1442" w:rsidRPr="00F8357B" w:rsidRDefault="00EE1442" w:rsidP="005B164E">
            <w:pPr>
              <w:shd w:val="clear" w:color="auto" w:fill="FFFFFF"/>
              <w:rPr>
                <w:sz w:val="16"/>
                <w:szCs w:val="16"/>
              </w:rPr>
            </w:pPr>
            <w:r w:rsidRPr="00F8357B">
              <w:rPr>
                <w:sz w:val="16"/>
                <w:szCs w:val="16"/>
              </w:rPr>
              <w:t>(Должность)</w:t>
            </w:r>
            <w:r w:rsidRPr="00F8357B">
              <w:rPr>
                <w:sz w:val="16"/>
                <w:szCs w:val="16"/>
              </w:rPr>
              <w:tab/>
            </w:r>
            <w:r w:rsidRPr="00F8357B">
              <w:rPr>
                <w:sz w:val="16"/>
                <w:szCs w:val="16"/>
              </w:rPr>
              <w:tab/>
              <w:t xml:space="preserve">(Подпись) </w:t>
            </w:r>
            <w:r w:rsidRPr="00F8357B">
              <w:rPr>
                <w:sz w:val="16"/>
                <w:szCs w:val="16"/>
              </w:rPr>
              <w:tab/>
            </w:r>
            <w:r w:rsidRPr="00F8357B">
              <w:rPr>
                <w:sz w:val="16"/>
                <w:szCs w:val="16"/>
              </w:rPr>
              <w:tab/>
              <w:t>(Ф.И.О.)</w:t>
            </w:r>
          </w:p>
          <w:p w14:paraId="3FDFF6D7" w14:textId="77777777" w:rsidR="00EE1442" w:rsidRPr="00F8357B" w:rsidRDefault="00EE1442" w:rsidP="005B164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394" w:type="dxa"/>
          </w:tcPr>
          <w:p w14:paraId="0E0D68C1" w14:textId="77777777" w:rsidR="00EE1442" w:rsidRPr="00F8357B" w:rsidRDefault="00EE1442" w:rsidP="005B16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59" w:type="dxa"/>
          </w:tcPr>
          <w:p w14:paraId="33787501" w14:textId="77777777" w:rsidR="00EE1442" w:rsidRPr="00F8357B" w:rsidRDefault="00EE1442" w:rsidP="005B164E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F8357B">
              <w:rPr>
                <w:b/>
                <w:sz w:val="22"/>
                <w:szCs w:val="22"/>
              </w:rPr>
              <w:t>От Заказчика:</w:t>
            </w:r>
          </w:p>
          <w:p w14:paraId="2F2D6661" w14:textId="77777777" w:rsidR="00EE1442" w:rsidRPr="00F8357B" w:rsidRDefault="00EE1442" w:rsidP="005B164E">
            <w:pPr>
              <w:shd w:val="clear" w:color="auto" w:fill="FFFFFF"/>
              <w:rPr>
                <w:sz w:val="22"/>
                <w:szCs w:val="22"/>
              </w:rPr>
            </w:pPr>
          </w:p>
          <w:p w14:paraId="7BBD67DC" w14:textId="77777777" w:rsidR="00EE1442" w:rsidRPr="00F8357B" w:rsidRDefault="00EE1442" w:rsidP="005B164E">
            <w:pPr>
              <w:shd w:val="clear" w:color="auto" w:fill="FFFFFF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 xml:space="preserve">_______________ _______________ _______________ </w:t>
            </w:r>
          </w:p>
          <w:p w14:paraId="2C464DD9" w14:textId="77777777" w:rsidR="00EE1442" w:rsidRPr="00F8357B" w:rsidRDefault="00EE1442" w:rsidP="005B164E">
            <w:pPr>
              <w:shd w:val="clear" w:color="auto" w:fill="FFFFFF"/>
              <w:rPr>
                <w:sz w:val="16"/>
                <w:szCs w:val="16"/>
              </w:rPr>
            </w:pPr>
            <w:r w:rsidRPr="00F8357B">
              <w:rPr>
                <w:sz w:val="16"/>
                <w:szCs w:val="16"/>
              </w:rPr>
              <w:t>(Должность)</w:t>
            </w:r>
            <w:r w:rsidRPr="00F8357B">
              <w:rPr>
                <w:sz w:val="16"/>
                <w:szCs w:val="16"/>
              </w:rPr>
              <w:tab/>
            </w:r>
            <w:r w:rsidRPr="00F8357B">
              <w:rPr>
                <w:sz w:val="16"/>
                <w:szCs w:val="16"/>
              </w:rPr>
              <w:tab/>
              <w:t xml:space="preserve">(Подпись) </w:t>
            </w:r>
            <w:r w:rsidRPr="00F8357B">
              <w:rPr>
                <w:sz w:val="16"/>
                <w:szCs w:val="16"/>
              </w:rPr>
              <w:tab/>
            </w:r>
            <w:r w:rsidRPr="00F8357B">
              <w:rPr>
                <w:sz w:val="16"/>
                <w:szCs w:val="16"/>
              </w:rPr>
              <w:tab/>
              <w:t>(Ф.И.О.)</w:t>
            </w:r>
          </w:p>
          <w:p w14:paraId="2025391A" w14:textId="77777777" w:rsidR="00EE1442" w:rsidRPr="00F8357B" w:rsidRDefault="00EE1442" w:rsidP="005B164E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</w:tbl>
    <w:p w14:paraId="29FB9B88" w14:textId="77777777" w:rsidR="005D4BE8" w:rsidRPr="00F8357B" w:rsidRDefault="005D4BE8" w:rsidP="00557621">
      <w:pPr>
        <w:rPr>
          <w:b/>
        </w:rPr>
      </w:pPr>
    </w:p>
    <w:p w14:paraId="348A7F3B" w14:textId="77777777" w:rsidR="005D4BE8" w:rsidRPr="00F8357B" w:rsidRDefault="005D4BE8">
      <w:pPr>
        <w:widowControl/>
        <w:autoSpaceDE/>
        <w:autoSpaceDN/>
        <w:adjustRightInd/>
        <w:rPr>
          <w:b/>
        </w:rPr>
        <w:sectPr w:rsidR="005D4BE8" w:rsidRPr="00F8357B" w:rsidSect="008B5CBE">
          <w:footerReference w:type="even" r:id="rId10"/>
          <w:pgSz w:w="11905" w:h="16837"/>
          <w:pgMar w:top="442" w:right="423" w:bottom="567" w:left="993" w:header="720" w:footer="400" w:gutter="0"/>
          <w:cols w:space="720"/>
          <w:docGrid w:linePitch="360"/>
        </w:sectPr>
      </w:pPr>
    </w:p>
    <w:p w14:paraId="403FD792" w14:textId="77777777" w:rsidR="005D4BE8" w:rsidRPr="00F8357B" w:rsidRDefault="005D4BE8" w:rsidP="005D4BE8">
      <w:pPr>
        <w:ind w:left="5103"/>
        <w:jc w:val="right"/>
        <w:rPr>
          <w:rStyle w:val="ab"/>
          <w:b w:val="0"/>
          <w:bCs/>
          <w:color w:val="auto"/>
        </w:rPr>
      </w:pPr>
      <w:r w:rsidRPr="00F8357B">
        <w:rPr>
          <w:rStyle w:val="ab"/>
          <w:bCs/>
          <w:color w:val="auto"/>
        </w:rPr>
        <w:lastRenderedPageBreak/>
        <w:t>Приложение 3</w:t>
      </w:r>
    </w:p>
    <w:p w14:paraId="6C3DCD69" w14:textId="77777777" w:rsidR="005D4BE8" w:rsidRPr="00F8357B" w:rsidRDefault="005D4BE8" w:rsidP="005D4BE8">
      <w:pPr>
        <w:pStyle w:val="VL"/>
        <w:ind w:left="5103"/>
        <w:jc w:val="right"/>
        <w:rPr>
          <w:rFonts w:ascii="Times New Roman" w:hAnsi="Times New Roman"/>
          <w:color w:val="auto"/>
          <w:sz w:val="24"/>
          <w:szCs w:val="24"/>
        </w:rPr>
      </w:pPr>
      <w:r w:rsidRPr="00F8357B">
        <w:rPr>
          <w:rFonts w:ascii="Times New Roman" w:hAnsi="Times New Roman"/>
          <w:color w:val="auto"/>
          <w:sz w:val="24"/>
          <w:szCs w:val="24"/>
        </w:rPr>
        <w:t>к Техническому заданию</w:t>
      </w:r>
    </w:p>
    <w:p w14:paraId="19FE1907" w14:textId="77777777" w:rsidR="005D4BE8" w:rsidRPr="00F8357B" w:rsidRDefault="005D4BE8" w:rsidP="005D4BE8">
      <w:pPr>
        <w:shd w:val="clear" w:color="auto" w:fill="FFFFFF"/>
        <w:jc w:val="center"/>
        <w:rPr>
          <w:b/>
        </w:rPr>
      </w:pPr>
      <w:r w:rsidRPr="00F8357B">
        <w:rPr>
          <w:b/>
        </w:rPr>
        <w:t>ТАБЕЛЬ</w:t>
      </w:r>
    </w:p>
    <w:p w14:paraId="4412D9F7" w14:textId="77777777" w:rsidR="005D4BE8" w:rsidRPr="00F8357B" w:rsidRDefault="005D4BE8" w:rsidP="005D4BE8">
      <w:pPr>
        <w:shd w:val="clear" w:color="auto" w:fill="FFFFFF"/>
        <w:jc w:val="center"/>
        <w:rPr>
          <w:b/>
        </w:rPr>
      </w:pPr>
      <w:r w:rsidRPr="00F8357B">
        <w:rPr>
          <w:b/>
        </w:rPr>
        <w:t>учета рабочих дней персонала строительного контроля</w:t>
      </w:r>
    </w:p>
    <w:p w14:paraId="2240A9F4" w14:textId="77777777" w:rsidR="005D4BE8" w:rsidRPr="00F8357B" w:rsidRDefault="005D4BE8" w:rsidP="005D4BE8">
      <w:pPr>
        <w:shd w:val="clear" w:color="auto" w:fill="FFFFFF"/>
        <w:jc w:val="center"/>
        <w:rPr>
          <w:u w:val="single"/>
        </w:rPr>
      </w:pPr>
      <w:r w:rsidRPr="00F8357B">
        <w:rPr>
          <w:b/>
          <w:u w:val="single"/>
        </w:rPr>
        <w:t>(наименование Объекта)</w:t>
      </w:r>
    </w:p>
    <w:p w14:paraId="25C4CB96" w14:textId="77777777" w:rsidR="005D4BE8" w:rsidRPr="00F8357B" w:rsidRDefault="005D4BE8" w:rsidP="005D4BE8">
      <w:pPr>
        <w:shd w:val="clear" w:color="auto" w:fill="FFFFFF"/>
        <w:ind w:left="993"/>
        <w:rPr>
          <w:sz w:val="22"/>
          <w:szCs w:val="22"/>
        </w:rPr>
      </w:pPr>
    </w:p>
    <w:p w14:paraId="09C2FA16" w14:textId="77777777" w:rsidR="005D4BE8" w:rsidRPr="00F8357B" w:rsidRDefault="005D4BE8" w:rsidP="005D4BE8">
      <w:pPr>
        <w:shd w:val="clear" w:color="auto" w:fill="FFFFFF"/>
        <w:ind w:left="993"/>
        <w:rPr>
          <w:sz w:val="22"/>
          <w:szCs w:val="22"/>
        </w:rPr>
      </w:pPr>
      <w:r w:rsidRPr="00F8357B">
        <w:rPr>
          <w:sz w:val="22"/>
          <w:szCs w:val="22"/>
        </w:rPr>
        <w:t>Контракт № _____________ от "___" __________ 20__г.</w:t>
      </w:r>
    </w:p>
    <w:p w14:paraId="1800C123" w14:textId="77777777" w:rsidR="005D4BE8" w:rsidRPr="00F8357B" w:rsidRDefault="005D4BE8" w:rsidP="005D4BE8">
      <w:pPr>
        <w:shd w:val="clear" w:color="auto" w:fill="FFFFFF"/>
        <w:ind w:left="993"/>
      </w:pPr>
    </w:p>
    <w:tbl>
      <w:tblPr>
        <w:tblW w:w="4442" w:type="pct"/>
        <w:jc w:val="center"/>
        <w:tblLook w:val="0000" w:firstRow="0" w:lastRow="0" w:firstColumn="0" w:lastColumn="0" w:noHBand="0" w:noVBand="0"/>
      </w:tblPr>
      <w:tblGrid>
        <w:gridCol w:w="568"/>
        <w:gridCol w:w="2886"/>
        <w:gridCol w:w="456"/>
        <w:gridCol w:w="493"/>
        <w:gridCol w:w="493"/>
        <w:gridCol w:w="494"/>
        <w:gridCol w:w="494"/>
        <w:gridCol w:w="494"/>
        <w:gridCol w:w="494"/>
        <w:gridCol w:w="494"/>
        <w:gridCol w:w="494"/>
        <w:gridCol w:w="494"/>
        <w:gridCol w:w="494"/>
        <w:gridCol w:w="494"/>
        <w:gridCol w:w="494"/>
        <w:gridCol w:w="494"/>
        <w:gridCol w:w="494"/>
        <w:gridCol w:w="523"/>
        <w:gridCol w:w="1588"/>
      </w:tblGrid>
      <w:tr w:rsidR="00F8357B" w:rsidRPr="00F8357B" w14:paraId="605DF6D0" w14:textId="77777777" w:rsidTr="005B164E">
        <w:trPr>
          <w:trHeight w:val="351"/>
          <w:jc w:val="center"/>
        </w:trPr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1675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F8357B">
              <w:rPr>
                <w:b/>
              </w:rPr>
              <w:t>№</w:t>
            </w:r>
          </w:p>
          <w:p w14:paraId="01B06FEF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F8357B">
              <w:rPr>
                <w:b/>
              </w:rPr>
              <w:t>п/п</w:t>
            </w:r>
          </w:p>
        </w:tc>
        <w:tc>
          <w:tcPr>
            <w:tcW w:w="1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2C6D0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F8357B">
              <w:rPr>
                <w:b/>
              </w:rPr>
              <w:t>ФИО специалиста СК</w:t>
            </w:r>
          </w:p>
        </w:tc>
        <w:tc>
          <w:tcPr>
            <w:tcW w:w="3048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2131A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F8357B">
              <w:rPr>
                <w:b/>
              </w:rPr>
              <w:t>Календарные дни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38863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F8357B">
              <w:rPr>
                <w:b/>
              </w:rPr>
              <w:t>Отработано</w:t>
            </w:r>
          </w:p>
          <w:p w14:paraId="588423CB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F8357B">
              <w:rPr>
                <w:b/>
              </w:rPr>
              <w:t>дней</w:t>
            </w:r>
          </w:p>
        </w:tc>
      </w:tr>
      <w:tr w:rsidR="00F8357B" w:rsidRPr="00F8357B" w14:paraId="56FE5D0F" w14:textId="77777777" w:rsidTr="005B164E">
        <w:trPr>
          <w:trHeight w:val="436"/>
          <w:jc w:val="center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28220" w14:textId="77777777" w:rsidR="005D4BE8" w:rsidRPr="00F8357B" w:rsidRDefault="005D4BE8" w:rsidP="005B164E">
            <w:pPr>
              <w:widowControl/>
              <w:autoSpaceDE/>
              <w:autoSpaceDN/>
              <w:adjustRightInd/>
            </w:pPr>
          </w:p>
        </w:tc>
        <w:tc>
          <w:tcPr>
            <w:tcW w:w="1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6C312" w14:textId="77777777" w:rsidR="005D4BE8" w:rsidRPr="00F8357B" w:rsidRDefault="005D4BE8" w:rsidP="005B164E">
            <w:pPr>
              <w:widowControl/>
              <w:autoSpaceDE/>
              <w:autoSpaceDN/>
              <w:adjustRightInd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63AEA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F8357B">
              <w:rPr>
                <w:b/>
              </w:rPr>
              <w:t>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F17C0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F8357B">
              <w:rPr>
                <w:b/>
              </w:rPr>
              <w:t>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ED414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F8357B">
              <w:rPr>
                <w:b/>
              </w:rPr>
              <w:t>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AC701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F8357B">
              <w:rPr>
                <w:b/>
              </w:rPr>
              <w:t>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12CA1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F8357B">
              <w:rPr>
                <w:b/>
              </w:rPr>
              <w:t>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A1053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F8357B">
              <w:rPr>
                <w:b/>
              </w:rPr>
              <w:t>6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13975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F8357B">
              <w:rPr>
                <w:b/>
              </w:rPr>
              <w:t>7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640B5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F8357B">
              <w:rPr>
                <w:b/>
              </w:rPr>
              <w:t>8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D1554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F8357B">
              <w:rPr>
                <w:b/>
              </w:rPr>
              <w:t>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80C7D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F8357B">
              <w:rPr>
                <w:b/>
              </w:rPr>
              <w:t>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3E125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F8357B">
              <w:rPr>
                <w:b/>
              </w:rPr>
              <w:t>11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0F1BA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F8357B">
              <w:rPr>
                <w:b/>
              </w:rPr>
              <w:t>12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649A2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F8357B">
              <w:rPr>
                <w:b/>
              </w:rPr>
              <w:t>13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39641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F8357B">
              <w:rPr>
                <w:b/>
              </w:rPr>
              <w:t>14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8239C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F8357B">
              <w:rPr>
                <w:b/>
              </w:rPr>
              <w:t>15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B1C5F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F8357B">
              <w:rPr>
                <w:b/>
              </w:rPr>
              <w:t>Х</w:t>
            </w:r>
          </w:p>
        </w:tc>
        <w:tc>
          <w:tcPr>
            <w:tcW w:w="6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C365D" w14:textId="77777777" w:rsidR="005D4BE8" w:rsidRPr="00F8357B" w:rsidRDefault="005D4BE8" w:rsidP="005B164E">
            <w:pPr>
              <w:widowControl/>
              <w:autoSpaceDE/>
              <w:autoSpaceDN/>
              <w:adjustRightInd/>
            </w:pPr>
          </w:p>
        </w:tc>
      </w:tr>
      <w:tr w:rsidR="00F8357B" w:rsidRPr="00F8357B" w14:paraId="1B637817" w14:textId="77777777" w:rsidTr="005B164E">
        <w:trPr>
          <w:trHeight w:val="415"/>
          <w:jc w:val="center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4E907" w14:textId="77777777" w:rsidR="005D4BE8" w:rsidRPr="00F8357B" w:rsidRDefault="005D4BE8" w:rsidP="005B164E">
            <w:pPr>
              <w:widowControl/>
              <w:autoSpaceDE/>
              <w:autoSpaceDN/>
              <w:adjustRightInd/>
            </w:pPr>
          </w:p>
        </w:tc>
        <w:tc>
          <w:tcPr>
            <w:tcW w:w="1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CB6EB" w14:textId="77777777" w:rsidR="005D4BE8" w:rsidRPr="00F8357B" w:rsidRDefault="005D4BE8" w:rsidP="005B164E">
            <w:pPr>
              <w:widowControl/>
              <w:autoSpaceDE/>
              <w:autoSpaceDN/>
              <w:adjustRightInd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21522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F8357B">
              <w:rPr>
                <w:b/>
              </w:rPr>
              <w:t>16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1A94C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F8357B">
              <w:rPr>
                <w:b/>
              </w:rPr>
              <w:t>17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88A52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F8357B">
              <w:rPr>
                <w:b/>
              </w:rPr>
              <w:t>18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F5117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F8357B">
              <w:rPr>
                <w:b/>
              </w:rPr>
              <w:t>19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6CF60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F8357B">
              <w:rPr>
                <w:b/>
              </w:rPr>
              <w:t>20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E5E8E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F8357B">
              <w:rPr>
                <w:b/>
              </w:rPr>
              <w:t>21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E4EC5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F8357B">
              <w:rPr>
                <w:b/>
              </w:rPr>
              <w:t>22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0A598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F8357B">
              <w:rPr>
                <w:b/>
              </w:rPr>
              <w:t>23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DA3BE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F8357B">
              <w:rPr>
                <w:b/>
              </w:rPr>
              <w:t>24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F7C9B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F8357B">
              <w:rPr>
                <w:b/>
              </w:rPr>
              <w:t>25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BEBD9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F8357B">
              <w:rPr>
                <w:b/>
              </w:rPr>
              <w:t>26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3BDC0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F8357B">
              <w:rPr>
                <w:b/>
              </w:rPr>
              <w:t>27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32107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F8357B">
              <w:rPr>
                <w:b/>
              </w:rPr>
              <w:t>28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6DECF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F8357B">
              <w:rPr>
                <w:b/>
              </w:rPr>
              <w:t>29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EA02A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F8357B">
              <w:rPr>
                <w:b/>
              </w:rPr>
              <w:t>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33390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F8357B">
              <w:rPr>
                <w:b/>
              </w:rPr>
              <w:t>31</w:t>
            </w:r>
          </w:p>
        </w:tc>
        <w:tc>
          <w:tcPr>
            <w:tcW w:w="6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E0005" w14:textId="77777777" w:rsidR="005D4BE8" w:rsidRPr="00F8357B" w:rsidRDefault="005D4BE8" w:rsidP="005B164E">
            <w:pPr>
              <w:widowControl/>
              <w:autoSpaceDE/>
              <w:autoSpaceDN/>
              <w:adjustRightInd/>
            </w:pPr>
          </w:p>
        </w:tc>
      </w:tr>
      <w:tr w:rsidR="00F8357B" w:rsidRPr="00F8357B" w14:paraId="334B6FF3" w14:textId="77777777" w:rsidTr="005B164E">
        <w:trPr>
          <w:trHeight w:val="360"/>
          <w:jc w:val="center"/>
        </w:trPr>
        <w:tc>
          <w:tcPr>
            <w:tcW w:w="2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2CDA4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  <w:r w:rsidRPr="00F8357B">
              <w:t>1</w:t>
            </w:r>
          </w:p>
        </w:tc>
        <w:tc>
          <w:tcPr>
            <w:tcW w:w="11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7EAC3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6210A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E738B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37F87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02454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E6C88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651DB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F1E18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248E6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372A6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23501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83403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05054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655F2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BFDEE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96535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C829D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B8B4A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</w:tr>
      <w:tr w:rsidR="00F8357B" w:rsidRPr="00F8357B" w14:paraId="6CF5E07D" w14:textId="77777777" w:rsidTr="005B164E">
        <w:trPr>
          <w:trHeight w:val="360"/>
          <w:jc w:val="center"/>
        </w:trPr>
        <w:tc>
          <w:tcPr>
            <w:tcW w:w="2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27D7D" w14:textId="77777777" w:rsidR="005D4BE8" w:rsidRPr="00F8357B" w:rsidRDefault="005D4BE8" w:rsidP="005B164E">
            <w:pPr>
              <w:widowControl/>
              <w:autoSpaceDE/>
              <w:autoSpaceDN/>
              <w:adjustRightInd/>
            </w:pPr>
          </w:p>
        </w:tc>
        <w:tc>
          <w:tcPr>
            <w:tcW w:w="11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517CE" w14:textId="77777777" w:rsidR="005D4BE8" w:rsidRPr="00F8357B" w:rsidRDefault="005D4BE8" w:rsidP="005B164E">
            <w:pPr>
              <w:widowControl/>
              <w:autoSpaceDE/>
              <w:autoSpaceDN/>
              <w:adjustRightInd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EE2D3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079D8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F07FF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281C6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9755B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7E82B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297BB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3C02B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0064A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E2876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32011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206EB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01793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530B3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A3C1C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0EC64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99997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</w:tr>
      <w:tr w:rsidR="00F8357B" w:rsidRPr="00F8357B" w14:paraId="4A7081BC" w14:textId="77777777" w:rsidTr="005B164E">
        <w:trPr>
          <w:trHeight w:val="345"/>
          <w:jc w:val="center"/>
        </w:trPr>
        <w:tc>
          <w:tcPr>
            <w:tcW w:w="2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202D0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  <w:r w:rsidRPr="00F8357B">
              <w:t>…</w:t>
            </w:r>
          </w:p>
        </w:tc>
        <w:tc>
          <w:tcPr>
            <w:tcW w:w="11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2B283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73A55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5BA8D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28DBD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44F52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3D773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D4EBD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27B15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8A6FA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A9032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AC407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F0FBE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BC5A2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9E158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6D2CC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1B02D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0A6E7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FF616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</w:tr>
      <w:tr w:rsidR="00F8357B" w:rsidRPr="00F8357B" w14:paraId="78E29E49" w14:textId="77777777" w:rsidTr="005B164E">
        <w:trPr>
          <w:trHeight w:val="375"/>
          <w:jc w:val="center"/>
        </w:trPr>
        <w:tc>
          <w:tcPr>
            <w:tcW w:w="2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DD7AC" w14:textId="77777777" w:rsidR="005D4BE8" w:rsidRPr="00F8357B" w:rsidRDefault="005D4BE8" w:rsidP="005B164E">
            <w:pPr>
              <w:widowControl/>
              <w:autoSpaceDE/>
              <w:autoSpaceDN/>
              <w:adjustRightInd/>
            </w:pPr>
          </w:p>
        </w:tc>
        <w:tc>
          <w:tcPr>
            <w:tcW w:w="11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7BB2C" w14:textId="77777777" w:rsidR="005D4BE8" w:rsidRPr="00F8357B" w:rsidRDefault="005D4BE8" w:rsidP="005B164E">
            <w:pPr>
              <w:widowControl/>
              <w:autoSpaceDE/>
              <w:autoSpaceDN/>
              <w:adjustRightInd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47114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31443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D1BE4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3D398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938EB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9933F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2A5BC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D12EF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C3B67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FE3CB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2A283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1452C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76AB3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513F8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BDABF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3C06E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A1D4C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</w:tr>
      <w:tr w:rsidR="00F8357B" w:rsidRPr="00F8357B" w14:paraId="6C9C960A" w14:textId="77777777" w:rsidTr="005B164E">
        <w:trPr>
          <w:trHeight w:val="345"/>
          <w:jc w:val="center"/>
        </w:trPr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F40C5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  <w:r w:rsidRPr="00F8357B">
              <w:rPr>
                <w:lang w:val="en-US"/>
              </w:rPr>
              <w:t>n</w:t>
            </w:r>
          </w:p>
        </w:tc>
        <w:tc>
          <w:tcPr>
            <w:tcW w:w="1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48EED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BC6E7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A7D95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0AC06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4356D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268DE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DF76C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9BDDA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5494F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A31DE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7E725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B3395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6BD5D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B5147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A0F59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B9B3B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EEE5D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B4E02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</w:tr>
      <w:tr w:rsidR="00F8357B" w:rsidRPr="00F8357B" w14:paraId="41E8D9B2" w14:textId="77777777" w:rsidTr="005B164E">
        <w:trPr>
          <w:trHeight w:val="345"/>
          <w:jc w:val="center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4EC60" w14:textId="77777777" w:rsidR="005D4BE8" w:rsidRPr="00F8357B" w:rsidRDefault="005D4BE8" w:rsidP="005B164E">
            <w:pPr>
              <w:widowControl/>
              <w:autoSpaceDE/>
              <w:autoSpaceDN/>
              <w:adjustRightInd/>
            </w:pPr>
          </w:p>
        </w:tc>
        <w:tc>
          <w:tcPr>
            <w:tcW w:w="1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D0AB2" w14:textId="77777777" w:rsidR="005D4BE8" w:rsidRPr="00F8357B" w:rsidRDefault="005D4BE8" w:rsidP="005B164E">
            <w:pPr>
              <w:widowControl/>
              <w:autoSpaceDE/>
              <w:autoSpaceDN/>
              <w:adjustRightInd/>
            </w:pP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0371E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F3551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D3FD6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6E5A9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5540B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6070E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994DA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05745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0D75F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3212B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C374D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26628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5D68F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51779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24989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BD8AC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41867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</w:tr>
      <w:tr w:rsidR="00F8357B" w:rsidRPr="00F8357B" w14:paraId="48F09895" w14:textId="77777777" w:rsidTr="005B164E">
        <w:trPr>
          <w:trHeight w:val="253"/>
          <w:jc w:val="center"/>
        </w:trPr>
        <w:tc>
          <w:tcPr>
            <w:tcW w:w="2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F456EF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1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B7DD6C" w14:textId="77777777" w:rsidR="005D4BE8" w:rsidRPr="00F8357B" w:rsidRDefault="005D4BE8" w:rsidP="005B164E">
            <w:pPr>
              <w:widowControl/>
              <w:autoSpaceDE/>
              <w:autoSpaceDN/>
              <w:adjustRightInd/>
            </w:pPr>
          </w:p>
        </w:tc>
        <w:tc>
          <w:tcPr>
            <w:tcW w:w="3048" w:type="pct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CB666D3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 w:rsidRPr="00F8357B">
              <w:rPr>
                <w:b/>
                <w:bCs/>
              </w:rPr>
              <w:t>ИТОГО:</w:t>
            </w:r>
          </w:p>
        </w:tc>
        <w:tc>
          <w:tcPr>
            <w:tcW w:w="6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93B0BF" w14:textId="77777777" w:rsidR="005D4BE8" w:rsidRPr="00F8357B" w:rsidRDefault="005D4BE8" w:rsidP="005B164E">
            <w:pPr>
              <w:widowControl/>
              <w:autoSpaceDE/>
              <w:autoSpaceDN/>
              <w:adjustRightInd/>
              <w:jc w:val="center"/>
            </w:pPr>
          </w:p>
        </w:tc>
      </w:tr>
    </w:tbl>
    <w:p w14:paraId="511A5615" w14:textId="77777777" w:rsidR="005D4BE8" w:rsidRPr="00F8357B" w:rsidRDefault="005D4BE8" w:rsidP="005D4BE8">
      <w:pPr>
        <w:shd w:val="clear" w:color="auto" w:fill="FFFFFF"/>
        <w:ind w:left="142"/>
        <w:rPr>
          <w:sz w:val="22"/>
          <w:szCs w:val="22"/>
        </w:rPr>
      </w:pPr>
      <w:r w:rsidRPr="00F8357B">
        <w:rPr>
          <w:sz w:val="22"/>
          <w:szCs w:val="22"/>
        </w:rPr>
        <w:t>Примечание: в табеле указывается шифр по видам отработанных дней</w:t>
      </w:r>
    </w:p>
    <w:p w14:paraId="7A65482E" w14:textId="77777777" w:rsidR="005D4BE8" w:rsidRPr="00F8357B" w:rsidRDefault="005D4BE8" w:rsidP="005D4BE8">
      <w:pPr>
        <w:shd w:val="clear" w:color="auto" w:fill="FFFFFF"/>
        <w:ind w:left="142"/>
        <w:rPr>
          <w:sz w:val="22"/>
          <w:szCs w:val="22"/>
        </w:rPr>
      </w:pPr>
      <w:r w:rsidRPr="00F8357B">
        <w:rPr>
          <w:sz w:val="22"/>
          <w:szCs w:val="22"/>
        </w:rPr>
        <w:t>Я – отработанный день, Б - неотработанный день по болезни, НН – неотработанный день по невыясненным причинам, НП- день простоя, В- выходной день, З - день изучения рабочей документации и прохождения процедуры проверки знаний (не более 2-х дней), ЗП – день организации проверки знаний рабочей документации (свыше 2-х дней от даты прибытия, по причинам независящим от Исполнителя), ЗН - дни повторной проверки знаний рабочей документации по вине специалиста СК.</w:t>
      </w:r>
    </w:p>
    <w:p w14:paraId="1A8F03C6" w14:textId="77777777" w:rsidR="005D4BE8" w:rsidRPr="00F8357B" w:rsidRDefault="005D4BE8" w:rsidP="005D4BE8">
      <w:pPr>
        <w:shd w:val="clear" w:color="auto" w:fill="FFFFFF"/>
        <w:ind w:left="142"/>
        <w:rPr>
          <w:sz w:val="22"/>
          <w:szCs w:val="22"/>
        </w:rPr>
      </w:pPr>
    </w:p>
    <w:p w14:paraId="7B908E87" w14:textId="77777777" w:rsidR="005D4BE8" w:rsidRPr="00F8357B" w:rsidRDefault="005D4BE8" w:rsidP="005D4BE8">
      <w:pPr>
        <w:shd w:val="clear" w:color="auto" w:fill="FFFFFF"/>
        <w:ind w:left="142"/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47"/>
        <w:gridCol w:w="4109"/>
        <w:gridCol w:w="5214"/>
      </w:tblGrid>
      <w:tr w:rsidR="005D4BE8" w:rsidRPr="00F8357B" w14:paraId="4E54FE86" w14:textId="77777777" w:rsidTr="005B164E">
        <w:tc>
          <w:tcPr>
            <w:tcW w:w="5495" w:type="dxa"/>
          </w:tcPr>
          <w:p w14:paraId="73B8DBCF" w14:textId="77777777" w:rsidR="005D4BE8" w:rsidRPr="00F8357B" w:rsidRDefault="005D4BE8" w:rsidP="005B164E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F8357B">
              <w:rPr>
                <w:b/>
                <w:sz w:val="22"/>
                <w:szCs w:val="22"/>
              </w:rPr>
              <w:t>От Исполнителя:</w:t>
            </w:r>
          </w:p>
          <w:p w14:paraId="15D57D54" w14:textId="77777777" w:rsidR="005D4BE8" w:rsidRPr="00F8357B" w:rsidRDefault="005D4BE8" w:rsidP="005B164E">
            <w:pPr>
              <w:shd w:val="clear" w:color="auto" w:fill="FFFFFF"/>
              <w:rPr>
                <w:sz w:val="22"/>
                <w:szCs w:val="22"/>
              </w:rPr>
            </w:pPr>
          </w:p>
          <w:p w14:paraId="3A35ACFF" w14:textId="77777777" w:rsidR="005D4BE8" w:rsidRPr="00F8357B" w:rsidRDefault="005D4BE8" w:rsidP="005B164E">
            <w:pPr>
              <w:shd w:val="clear" w:color="auto" w:fill="FFFFFF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 xml:space="preserve">_______________ _______________ _______________ </w:t>
            </w:r>
          </w:p>
          <w:p w14:paraId="383A964B" w14:textId="77777777" w:rsidR="005D4BE8" w:rsidRPr="00F8357B" w:rsidRDefault="005D4BE8" w:rsidP="005B164E">
            <w:pPr>
              <w:shd w:val="clear" w:color="auto" w:fill="FFFFFF"/>
              <w:rPr>
                <w:sz w:val="16"/>
                <w:szCs w:val="16"/>
              </w:rPr>
            </w:pPr>
            <w:r w:rsidRPr="00F8357B">
              <w:rPr>
                <w:sz w:val="16"/>
                <w:szCs w:val="16"/>
              </w:rPr>
              <w:t>(Должность)</w:t>
            </w:r>
            <w:r w:rsidRPr="00F8357B">
              <w:rPr>
                <w:sz w:val="16"/>
                <w:szCs w:val="16"/>
              </w:rPr>
              <w:tab/>
            </w:r>
            <w:r w:rsidRPr="00F8357B">
              <w:rPr>
                <w:sz w:val="16"/>
                <w:szCs w:val="16"/>
              </w:rPr>
              <w:tab/>
              <w:t xml:space="preserve">(Подпись) </w:t>
            </w:r>
            <w:r w:rsidRPr="00F8357B">
              <w:rPr>
                <w:sz w:val="16"/>
                <w:szCs w:val="16"/>
              </w:rPr>
              <w:tab/>
            </w:r>
            <w:r w:rsidRPr="00F8357B">
              <w:rPr>
                <w:sz w:val="16"/>
                <w:szCs w:val="16"/>
              </w:rPr>
              <w:tab/>
              <w:t>(Ф.И.О.)</w:t>
            </w:r>
          </w:p>
          <w:p w14:paraId="3AA4850D" w14:textId="77777777" w:rsidR="005D4BE8" w:rsidRPr="00F8357B" w:rsidRDefault="005D4BE8" w:rsidP="005B164E">
            <w:pPr>
              <w:shd w:val="clear" w:color="auto" w:fill="FFFFFF"/>
              <w:rPr>
                <w:sz w:val="22"/>
                <w:szCs w:val="22"/>
              </w:rPr>
            </w:pPr>
          </w:p>
          <w:p w14:paraId="54911A57" w14:textId="77777777" w:rsidR="005D4BE8" w:rsidRPr="00F8357B" w:rsidRDefault="005D4BE8" w:rsidP="005B164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394" w:type="dxa"/>
          </w:tcPr>
          <w:p w14:paraId="5DAC548B" w14:textId="77777777" w:rsidR="005D4BE8" w:rsidRPr="00F8357B" w:rsidRDefault="005D4BE8" w:rsidP="005B16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59" w:type="dxa"/>
          </w:tcPr>
          <w:p w14:paraId="373449A4" w14:textId="77777777" w:rsidR="005D4BE8" w:rsidRPr="00F8357B" w:rsidRDefault="005D4BE8" w:rsidP="005B164E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F8357B">
              <w:rPr>
                <w:b/>
                <w:sz w:val="22"/>
                <w:szCs w:val="22"/>
              </w:rPr>
              <w:t>От Заказчика:</w:t>
            </w:r>
          </w:p>
          <w:p w14:paraId="6BF9D6B1" w14:textId="77777777" w:rsidR="005D4BE8" w:rsidRPr="00F8357B" w:rsidRDefault="005D4BE8" w:rsidP="005B164E">
            <w:pPr>
              <w:shd w:val="clear" w:color="auto" w:fill="FFFFFF"/>
              <w:rPr>
                <w:sz w:val="22"/>
                <w:szCs w:val="22"/>
              </w:rPr>
            </w:pPr>
          </w:p>
          <w:p w14:paraId="6AAE3464" w14:textId="77777777" w:rsidR="005D4BE8" w:rsidRPr="00F8357B" w:rsidRDefault="005D4BE8" w:rsidP="005B164E">
            <w:pPr>
              <w:shd w:val="clear" w:color="auto" w:fill="FFFFFF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 xml:space="preserve">_______________ _______________ _______________ </w:t>
            </w:r>
          </w:p>
          <w:p w14:paraId="381CD657" w14:textId="77777777" w:rsidR="005D4BE8" w:rsidRPr="00F8357B" w:rsidRDefault="005D4BE8" w:rsidP="005B164E">
            <w:pPr>
              <w:shd w:val="clear" w:color="auto" w:fill="FFFFFF"/>
              <w:rPr>
                <w:sz w:val="16"/>
                <w:szCs w:val="16"/>
              </w:rPr>
            </w:pPr>
            <w:r w:rsidRPr="00F8357B">
              <w:rPr>
                <w:sz w:val="16"/>
                <w:szCs w:val="16"/>
              </w:rPr>
              <w:t>(Должность)</w:t>
            </w:r>
            <w:r w:rsidRPr="00F8357B">
              <w:rPr>
                <w:sz w:val="16"/>
                <w:szCs w:val="16"/>
              </w:rPr>
              <w:tab/>
            </w:r>
            <w:r w:rsidRPr="00F8357B">
              <w:rPr>
                <w:sz w:val="16"/>
                <w:szCs w:val="16"/>
              </w:rPr>
              <w:tab/>
              <w:t xml:space="preserve">(Подпись) </w:t>
            </w:r>
            <w:r w:rsidRPr="00F8357B">
              <w:rPr>
                <w:sz w:val="16"/>
                <w:szCs w:val="16"/>
              </w:rPr>
              <w:tab/>
            </w:r>
            <w:r w:rsidRPr="00F8357B">
              <w:rPr>
                <w:sz w:val="16"/>
                <w:szCs w:val="16"/>
              </w:rPr>
              <w:tab/>
              <w:t>(Ф.И.О.)</w:t>
            </w:r>
          </w:p>
          <w:p w14:paraId="4557A4AB" w14:textId="77777777" w:rsidR="005D4BE8" w:rsidRPr="00F8357B" w:rsidRDefault="005D4BE8" w:rsidP="005B164E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</w:tbl>
    <w:p w14:paraId="2DB542AE" w14:textId="77777777" w:rsidR="001B66D3" w:rsidRPr="00F8357B" w:rsidRDefault="001B66D3" w:rsidP="005D4BE8">
      <w:pPr>
        <w:rPr>
          <w:sz w:val="10"/>
        </w:rPr>
        <w:sectPr w:rsidR="001B66D3" w:rsidRPr="00F8357B" w:rsidSect="008B5CBE">
          <w:pgSz w:w="16838" w:h="11906" w:orient="landscape"/>
          <w:pgMar w:top="719" w:right="1134" w:bottom="360" w:left="1134" w:header="709" w:footer="709" w:gutter="0"/>
          <w:cols w:space="708"/>
          <w:docGrid w:linePitch="360"/>
        </w:sectPr>
      </w:pPr>
    </w:p>
    <w:p w14:paraId="1DCBEB8C" w14:textId="77777777" w:rsidR="001B66D3" w:rsidRPr="00F8357B" w:rsidRDefault="001B66D3" w:rsidP="001B66D3">
      <w:pPr>
        <w:ind w:left="5103"/>
        <w:jc w:val="right"/>
        <w:rPr>
          <w:rStyle w:val="ab"/>
          <w:b w:val="0"/>
          <w:bCs/>
          <w:color w:val="auto"/>
        </w:rPr>
      </w:pPr>
      <w:r w:rsidRPr="00F8357B">
        <w:rPr>
          <w:rStyle w:val="ab"/>
          <w:bCs/>
          <w:color w:val="auto"/>
        </w:rPr>
        <w:lastRenderedPageBreak/>
        <w:t>Приложение 4</w:t>
      </w:r>
    </w:p>
    <w:p w14:paraId="331827A3" w14:textId="77777777" w:rsidR="001B66D3" w:rsidRPr="00F8357B" w:rsidRDefault="001B66D3" w:rsidP="001B66D3">
      <w:pPr>
        <w:pStyle w:val="VL"/>
        <w:ind w:left="5103"/>
        <w:jc w:val="right"/>
        <w:rPr>
          <w:rFonts w:ascii="Times New Roman" w:hAnsi="Times New Roman"/>
          <w:color w:val="auto"/>
          <w:sz w:val="24"/>
          <w:szCs w:val="24"/>
        </w:rPr>
      </w:pPr>
      <w:r w:rsidRPr="00F8357B">
        <w:rPr>
          <w:rFonts w:ascii="Times New Roman" w:hAnsi="Times New Roman"/>
          <w:color w:val="auto"/>
          <w:sz w:val="24"/>
          <w:szCs w:val="24"/>
        </w:rPr>
        <w:t>к Техническому заданию</w:t>
      </w:r>
    </w:p>
    <w:p w14:paraId="40B56085" w14:textId="77777777" w:rsidR="001B66D3" w:rsidRPr="00F8357B" w:rsidRDefault="001B66D3" w:rsidP="001B66D3">
      <w:pPr>
        <w:rPr>
          <w:b/>
          <w:sz w:val="28"/>
          <w:szCs w:val="28"/>
        </w:rPr>
      </w:pPr>
    </w:p>
    <w:p w14:paraId="0944B306" w14:textId="77777777" w:rsidR="001B66D3" w:rsidRPr="00F8357B" w:rsidRDefault="001B66D3" w:rsidP="001B66D3">
      <w:pPr>
        <w:jc w:val="center"/>
        <w:rPr>
          <w:b/>
          <w:sz w:val="28"/>
          <w:szCs w:val="28"/>
        </w:rPr>
      </w:pPr>
      <w:r w:rsidRPr="00F8357B">
        <w:rPr>
          <w:b/>
          <w:sz w:val="28"/>
          <w:szCs w:val="28"/>
        </w:rPr>
        <w:t>Перечень работ при котором отбор и испытание проб организацией (службой) строительного контроля производится в обязательном порядке</w:t>
      </w:r>
    </w:p>
    <w:p w14:paraId="2B94A574" w14:textId="77777777" w:rsidR="001B66D3" w:rsidRPr="00F8357B" w:rsidRDefault="001B66D3" w:rsidP="001B66D3">
      <w:pPr>
        <w:rPr>
          <w:b/>
          <w:sz w:val="28"/>
          <w:szCs w:val="28"/>
        </w:rPr>
      </w:pPr>
    </w:p>
    <w:p w14:paraId="009C166E" w14:textId="77777777" w:rsidR="001B66D3" w:rsidRPr="00F8357B" w:rsidRDefault="001B66D3" w:rsidP="001B66D3">
      <w:pPr>
        <w:rPr>
          <w:b/>
          <w:sz w:val="28"/>
          <w:szCs w:val="28"/>
        </w:rPr>
      </w:pPr>
    </w:p>
    <w:p w14:paraId="7F1531C7" w14:textId="77777777" w:rsidR="001B66D3" w:rsidRPr="00F8357B" w:rsidRDefault="001B66D3" w:rsidP="001B66D3">
      <w:pPr>
        <w:rPr>
          <w:b/>
          <w:sz w:val="28"/>
          <w:szCs w:val="28"/>
        </w:rPr>
      </w:pPr>
      <w:r w:rsidRPr="00F8357B">
        <w:rPr>
          <w:b/>
          <w:sz w:val="28"/>
          <w:szCs w:val="28"/>
        </w:rPr>
        <w:t>Опоры</w:t>
      </w:r>
    </w:p>
    <w:p w14:paraId="6B23ABDB" w14:textId="77777777" w:rsidR="001B66D3" w:rsidRPr="00F8357B" w:rsidRDefault="001B66D3" w:rsidP="001B66D3">
      <w:pPr>
        <w:rPr>
          <w:i/>
          <w:sz w:val="28"/>
          <w:szCs w:val="28"/>
        </w:rPr>
      </w:pPr>
      <w:r w:rsidRPr="00F8357B">
        <w:rPr>
          <w:i/>
          <w:sz w:val="28"/>
          <w:szCs w:val="28"/>
        </w:rPr>
        <w:t>- Бетонирование насадок, ригелей</w:t>
      </w:r>
    </w:p>
    <w:p w14:paraId="5284F302" w14:textId="77777777" w:rsidR="001B66D3" w:rsidRPr="00F8357B" w:rsidRDefault="001B66D3" w:rsidP="001B66D3">
      <w:pPr>
        <w:rPr>
          <w:i/>
          <w:sz w:val="28"/>
          <w:szCs w:val="28"/>
        </w:rPr>
      </w:pPr>
      <w:r w:rsidRPr="00F8357B">
        <w:rPr>
          <w:i/>
          <w:sz w:val="28"/>
          <w:szCs w:val="28"/>
        </w:rPr>
        <w:t>- Бетонирование шкафных стенок</w:t>
      </w:r>
    </w:p>
    <w:p w14:paraId="516B76B5" w14:textId="77777777" w:rsidR="001B66D3" w:rsidRPr="00F8357B" w:rsidRDefault="001B66D3" w:rsidP="001B66D3">
      <w:pPr>
        <w:rPr>
          <w:i/>
          <w:sz w:val="28"/>
          <w:szCs w:val="28"/>
        </w:rPr>
      </w:pPr>
      <w:r w:rsidRPr="00F8357B">
        <w:rPr>
          <w:i/>
          <w:sz w:val="28"/>
          <w:szCs w:val="28"/>
        </w:rPr>
        <w:t>- Бетонирование боковых открылков и предкрылков</w:t>
      </w:r>
    </w:p>
    <w:p w14:paraId="22B5D592" w14:textId="77777777" w:rsidR="001B66D3" w:rsidRPr="00F8357B" w:rsidRDefault="001B66D3" w:rsidP="001B66D3">
      <w:pPr>
        <w:rPr>
          <w:i/>
          <w:sz w:val="28"/>
          <w:szCs w:val="28"/>
        </w:rPr>
      </w:pPr>
      <w:r w:rsidRPr="00F8357B">
        <w:rPr>
          <w:i/>
          <w:sz w:val="28"/>
          <w:szCs w:val="28"/>
        </w:rPr>
        <w:t>- Бетонирование подферменных площадок</w:t>
      </w:r>
    </w:p>
    <w:p w14:paraId="34CF1762" w14:textId="77777777" w:rsidR="001B66D3" w:rsidRPr="00F8357B" w:rsidRDefault="001B66D3" w:rsidP="001B66D3">
      <w:pPr>
        <w:rPr>
          <w:i/>
          <w:sz w:val="28"/>
          <w:szCs w:val="28"/>
        </w:rPr>
      </w:pPr>
    </w:p>
    <w:p w14:paraId="07C0E02C" w14:textId="77777777" w:rsidR="001B66D3" w:rsidRPr="00F8357B" w:rsidRDefault="001B66D3" w:rsidP="001B66D3">
      <w:pPr>
        <w:rPr>
          <w:b/>
          <w:sz w:val="28"/>
          <w:szCs w:val="28"/>
        </w:rPr>
      </w:pPr>
      <w:r w:rsidRPr="00F8357B">
        <w:rPr>
          <w:b/>
          <w:sz w:val="28"/>
          <w:szCs w:val="28"/>
        </w:rPr>
        <w:t>Пролетные строения</w:t>
      </w:r>
    </w:p>
    <w:p w14:paraId="0D64BC19" w14:textId="77777777" w:rsidR="001B66D3" w:rsidRPr="00F8357B" w:rsidRDefault="001B66D3" w:rsidP="001B66D3">
      <w:pPr>
        <w:rPr>
          <w:i/>
          <w:sz w:val="28"/>
          <w:szCs w:val="28"/>
        </w:rPr>
      </w:pPr>
      <w:r w:rsidRPr="00F8357B">
        <w:rPr>
          <w:i/>
          <w:sz w:val="28"/>
          <w:szCs w:val="28"/>
        </w:rPr>
        <w:t>- Бетонирование швов омоноличивания балок, участков ж.б. плиты объединения балок в температурную неразрезность</w:t>
      </w:r>
    </w:p>
    <w:p w14:paraId="6C90C2D4" w14:textId="77777777" w:rsidR="001B66D3" w:rsidRPr="00F8357B" w:rsidRDefault="001B66D3" w:rsidP="001B66D3">
      <w:pPr>
        <w:rPr>
          <w:i/>
          <w:sz w:val="28"/>
          <w:szCs w:val="28"/>
        </w:rPr>
      </w:pPr>
      <w:r w:rsidRPr="00F8357B">
        <w:rPr>
          <w:i/>
          <w:sz w:val="28"/>
          <w:szCs w:val="28"/>
        </w:rPr>
        <w:t>- Бетонирование монолитных консолей</w:t>
      </w:r>
    </w:p>
    <w:p w14:paraId="088F1E41" w14:textId="77777777" w:rsidR="001B66D3" w:rsidRPr="00F8357B" w:rsidRDefault="001B66D3" w:rsidP="001B66D3">
      <w:pPr>
        <w:rPr>
          <w:i/>
          <w:sz w:val="28"/>
          <w:szCs w:val="28"/>
        </w:rPr>
      </w:pPr>
      <w:r w:rsidRPr="00F8357B">
        <w:rPr>
          <w:i/>
          <w:sz w:val="28"/>
          <w:szCs w:val="28"/>
        </w:rPr>
        <w:t>- Устройство выравнивающего слоя/ монолитной плиты усиления</w:t>
      </w:r>
    </w:p>
    <w:p w14:paraId="758851FE" w14:textId="77777777" w:rsidR="001B66D3" w:rsidRPr="00F8357B" w:rsidRDefault="001B66D3" w:rsidP="001B66D3">
      <w:pPr>
        <w:rPr>
          <w:i/>
          <w:sz w:val="28"/>
          <w:szCs w:val="28"/>
        </w:rPr>
      </w:pPr>
      <w:r w:rsidRPr="00F8357B">
        <w:rPr>
          <w:i/>
          <w:sz w:val="28"/>
          <w:szCs w:val="28"/>
        </w:rPr>
        <w:t>- Устройство защитного слоя</w:t>
      </w:r>
    </w:p>
    <w:p w14:paraId="09BE67D3" w14:textId="77777777" w:rsidR="001B66D3" w:rsidRPr="00F8357B" w:rsidRDefault="001B66D3" w:rsidP="001B66D3">
      <w:pPr>
        <w:rPr>
          <w:i/>
          <w:sz w:val="28"/>
          <w:szCs w:val="28"/>
        </w:rPr>
      </w:pPr>
    </w:p>
    <w:p w14:paraId="68A1C884" w14:textId="77777777" w:rsidR="001B66D3" w:rsidRPr="00F8357B" w:rsidRDefault="001B66D3" w:rsidP="001B66D3">
      <w:pPr>
        <w:rPr>
          <w:b/>
          <w:sz w:val="28"/>
          <w:szCs w:val="28"/>
        </w:rPr>
      </w:pPr>
      <w:r w:rsidRPr="00F8357B">
        <w:rPr>
          <w:b/>
          <w:sz w:val="28"/>
          <w:szCs w:val="28"/>
        </w:rPr>
        <w:t>Сопряжения</w:t>
      </w:r>
    </w:p>
    <w:p w14:paraId="21965901" w14:textId="77777777" w:rsidR="001B66D3" w:rsidRPr="00F8357B" w:rsidRDefault="001B66D3" w:rsidP="001B66D3">
      <w:pPr>
        <w:rPr>
          <w:i/>
          <w:sz w:val="28"/>
          <w:szCs w:val="28"/>
        </w:rPr>
      </w:pPr>
      <w:r w:rsidRPr="00F8357B">
        <w:rPr>
          <w:i/>
          <w:sz w:val="28"/>
          <w:szCs w:val="28"/>
        </w:rPr>
        <w:t>- Бетонирование монолитных ж.б. лежней</w:t>
      </w:r>
    </w:p>
    <w:p w14:paraId="1FE1482B" w14:textId="77777777" w:rsidR="001B66D3" w:rsidRPr="00F8357B" w:rsidRDefault="001B66D3" w:rsidP="001B66D3">
      <w:pPr>
        <w:rPr>
          <w:i/>
          <w:sz w:val="28"/>
          <w:szCs w:val="28"/>
        </w:rPr>
      </w:pPr>
      <w:r w:rsidRPr="00F8357B">
        <w:rPr>
          <w:i/>
          <w:sz w:val="28"/>
          <w:szCs w:val="28"/>
        </w:rPr>
        <w:t>- Бетонирование монолитных ж.б. переходных плит</w:t>
      </w:r>
    </w:p>
    <w:p w14:paraId="209A5411" w14:textId="77777777" w:rsidR="001B66D3" w:rsidRPr="00F8357B" w:rsidRDefault="001B66D3" w:rsidP="001B66D3">
      <w:pPr>
        <w:rPr>
          <w:i/>
          <w:sz w:val="28"/>
          <w:szCs w:val="28"/>
        </w:rPr>
      </w:pPr>
    </w:p>
    <w:p w14:paraId="5B97DDBA" w14:textId="77777777" w:rsidR="001B66D3" w:rsidRPr="00F8357B" w:rsidRDefault="001B66D3" w:rsidP="001B66D3">
      <w:pPr>
        <w:rPr>
          <w:b/>
          <w:sz w:val="28"/>
          <w:szCs w:val="28"/>
        </w:rPr>
      </w:pPr>
      <w:r w:rsidRPr="00F8357B">
        <w:rPr>
          <w:b/>
          <w:sz w:val="28"/>
          <w:szCs w:val="28"/>
        </w:rPr>
        <w:t>Конусы</w:t>
      </w:r>
    </w:p>
    <w:p w14:paraId="6C220255" w14:textId="77777777" w:rsidR="001B66D3" w:rsidRPr="00F8357B" w:rsidRDefault="001B66D3" w:rsidP="001B66D3">
      <w:pPr>
        <w:rPr>
          <w:i/>
          <w:sz w:val="28"/>
          <w:szCs w:val="28"/>
        </w:rPr>
      </w:pPr>
      <w:r w:rsidRPr="00F8357B">
        <w:rPr>
          <w:i/>
          <w:sz w:val="28"/>
          <w:szCs w:val="28"/>
        </w:rPr>
        <w:t>- бетонирование зуба упора</w:t>
      </w:r>
    </w:p>
    <w:p w14:paraId="6FC067F1" w14:textId="77777777" w:rsidR="001B66D3" w:rsidRPr="00F8357B" w:rsidRDefault="001B66D3" w:rsidP="001B66D3">
      <w:pPr>
        <w:rPr>
          <w:i/>
          <w:sz w:val="28"/>
          <w:szCs w:val="28"/>
        </w:rPr>
      </w:pPr>
      <w:r w:rsidRPr="00F8357B">
        <w:rPr>
          <w:i/>
          <w:sz w:val="28"/>
          <w:szCs w:val="28"/>
        </w:rPr>
        <w:t>- бетонирование монолитного укрепления</w:t>
      </w:r>
    </w:p>
    <w:p w14:paraId="43608C80" w14:textId="77777777" w:rsidR="005C65E7" w:rsidRPr="00F8357B" w:rsidRDefault="005C65E7">
      <w:pPr>
        <w:widowControl/>
        <w:autoSpaceDE/>
        <w:autoSpaceDN/>
        <w:adjustRightInd/>
        <w:rPr>
          <w:b/>
        </w:rPr>
      </w:pPr>
    </w:p>
    <w:p w14:paraId="69FADF64" w14:textId="77777777" w:rsidR="001B66D3" w:rsidRPr="00F8357B" w:rsidRDefault="001B66D3">
      <w:pPr>
        <w:widowControl/>
        <w:autoSpaceDE/>
        <w:autoSpaceDN/>
        <w:adjustRightInd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55"/>
        <w:gridCol w:w="2739"/>
        <w:gridCol w:w="4033"/>
      </w:tblGrid>
      <w:tr w:rsidR="001B66D3" w:rsidRPr="00F8357B" w14:paraId="4EC0E254" w14:textId="77777777" w:rsidTr="001B66D3">
        <w:tc>
          <w:tcPr>
            <w:tcW w:w="5495" w:type="dxa"/>
          </w:tcPr>
          <w:p w14:paraId="5858F7D0" w14:textId="77777777" w:rsidR="001B66D3" w:rsidRPr="00F8357B" w:rsidRDefault="001B66D3" w:rsidP="001B66D3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F8357B">
              <w:rPr>
                <w:b/>
                <w:sz w:val="22"/>
                <w:szCs w:val="22"/>
              </w:rPr>
              <w:t>От Исполнителя:</w:t>
            </w:r>
          </w:p>
          <w:p w14:paraId="6827C366" w14:textId="77777777" w:rsidR="001B66D3" w:rsidRPr="00F8357B" w:rsidRDefault="001B66D3" w:rsidP="001B66D3">
            <w:pPr>
              <w:shd w:val="clear" w:color="auto" w:fill="FFFFFF"/>
              <w:rPr>
                <w:sz w:val="22"/>
                <w:szCs w:val="22"/>
              </w:rPr>
            </w:pPr>
          </w:p>
          <w:p w14:paraId="587FFBEA" w14:textId="77777777" w:rsidR="001B66D3" w:rsidRPr="00F8357B" w:rsidRDefault="001B66D3" w:rsidP="001B66D3">
            <w:pPr>
              <w:shd w:val="clear" w:color="auto" w:fill="FFFFFF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 xml:space="preserve">_______________ _______________ _______________ </w:t>
            </w:r>
          </w:p>
          <w:p w14:paraId="40F0345F" w14:textId="77777777" w:rsidR="001B66D3" w:rsidRPr="00F8357B" w:rsidRDefault="001B66D3" w:rsidP="001B66D3">
            <w:pPr>
              <w:shd w:val="clear" w:color="auto" w:fill="FFFFFF"/>
              <w:rPr>
                <w:sz w:val="16"/>
                <w:szCs w:val="16"/>
              </w:rPr>
            </w:pPr>
            <w:r w:rsidRPr="00F8357B">
              <w:rPr>
                <w:sz w:val="16"/>
                <w:szCs w:val="16"/>
              </w:rPr>
              <w:t>(Должность)</w:t>
            </w:r>
            <w:r w:rsidRPr="00F8357B">
              <w:rPr>
                <w:sz w:val="16"/>
                <w:szCs w:val="16"/>
              </w:rPr>
              <w:tab/>
            </w:r>
            <w:r w:rsidRPr="00F8357B">
              <w:rPr>
                <w:sz w:val="16"/>
                <w:szCs w:val="16"/>
              </w:rPr>
              <w:tab/>
              <w:t xml:space="preserve">(Подпись) </w:t>
            </w:r>
            <w:r w:rsidRPr="00F8357B">
              <w:rPr>
                <w:sz w:val="16"/>
                <w:szCs w:val="16"/>
              </w:rPr>
              <w:tab/>
            </w:r>
            <w:r w:rsidRPr="00F8357B">
              <w:rPr>
                <w:sz w:val="16"/>
                <w:szCs w:val="16"/>
              </w:rPr>
              <w:tab/>
              <w:t>(Ф.И.О.)</w:t>
            </w:r>
          </w:p>
          <w:p w14:paraId="5A15FDB9" w14:textId="77777777" w:rsidR="001B66D3" w:rsidRPr="00F8357B" w:rsidRDefault="001B66D3" w:rsidP="001B66D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394" w:type="dxa"/>
          </w:tcPr>
          <w:p w14:paraId="18B37A8D" w14:textId="77777777" w:rsidR="001B66D3" w:rsidRPr="00F8357B" w:rsidRDefault="001B66D3" w:rsidP="001B66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59" w:type="dxa"/>
          </w:tcPr>
          <w:p w14:paraId="38712C9E" w14:textId="77777777" w:rsidR="001B66D3" w:rsidRPr="00F8357B" w:rsidRDefault="001B66D3" w:rsidP="001B66D3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F8357B">
              <w:rPr>
                <w:b/>
                <w:sz w:val="22"/>
                <w:szCs w:val="22"/>
              </w:rPr>
              <w:t>От Заказчика:</w:t>
            </w:r>
          </w:p>
          <w:p w14:paraId="68C9887B" w14:textId="77777777" w:rsidR="001B66D3" w:rsidRPr="00F8357B" w:rsidRDefault="001B66D3" w:rsidP="001B66D3">
            <w:pPr>
              <w:shd w:val="clear" w:color="auto" w:fill="FFFFFF"/>
              <w:rPr>
                <w:sz w:val="22"/>
                <w:szCs w:val="22"/>
              </w:rPr>
            </w:pPr>
          </w:p>
          <w:p w14:paraId="1685C3C8" w14:textId="77777777" w:rsidR="001B66D3" w:rsidRPr="00F8357B" w:rsidRDefault="001B66D3" w:rsidP="001B66D3">
            <w:pPr>
              <w:shd w:val="clear" w:color="auto" w:fill="FFFFFF"/>
              <w:rPr>
                <w:sz w:val="22"/>
                <w:szCs w:val="22"/>
              </w:rPr>
            </w:pPr>
            <w:r w:rsidRPr="00F8357B">
              <w:rPr>
                <w:sz w:val="22"/>
                <w:szCs w:val="22"/>
              </w:rPr>
              <w:t xml:space="preserve">_______________ _______________ _______________ </w:t>
            </w:r>
          </w:p>
          <w:p w14:paraId="24B4951E" w14:textId="77777777" w:rsidR="001B66D3" w:rsidRPr="00F8357B" w:rsidRDefault="001B66D3" w:rsidP="001B66D3">
            <w:pPr>
              <w:shd w:val="clear" w:color="auto" w:fill="FFFFFF"/>
              <w:rPr>
                <w:sz w:val="16"/>
                <w:szCs w:val="16"/>
              </w:rPr>
            </w:pPr>
            <w:r w:rsidRPr="00F8357B">
              <w:rPr>
                <w:sz w:val="16"/>
                <w:szCs w:val="16"/>
              </w:rPr>
              <w:t>(Должность)</w:t>
            </w:r>
            <w:r w:rsidRPr="00F8357B">
              <w:rPr>
                <w:sz w:val="16"/>
                <w:szCs w:val="16"/>
              </w:rPr>
              <w:tab/>
            </w:r>
            <w:r w:rsidRPr="00F8357B">
              <w:rPr>
                <w:sz w:val="16"/>
                <w:szCs w:val="16"/>
              </w:rPr>
              <w:tab/>
              <w:t xml:space="preserve">(Подпись) </w:t>
            </w:r>
            <w:r w:rsidRPr="00F8357B">
              <w:rPr>
                <w:sz w:val="16"/>
                <w:szCs w:val="16"/>
              </w:rPr>
              <w:tab/>
            </w:r>
            <w:r w:rsidRPr="00F8357B">
              <w:rPr>
                <w:sz w:val="16"/>
                <w:szCs w:val="16"/>
              </w:rPr>
              <w:tab/>
              <w:t>(Ф.И.О.)</w:t>
            </w:r>
          </w:p>
          <w:p w14:paraId="3EC961FC" w14:textId="77777777" w:rsidR="001B66D3" w:rsidRPr="00F8357B" w:rsidRDefault="001B66D3" w:rsidP="001B66D3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</w:tbl>
    <w:p w14:paraId="58B78BED" w14:textId="77777777" w:rsidR="001B66D3" w:rsidRPr="00F8357B" w:rsidRDefault="001B66D3">
      <w:pPr>
        <w:widowControl/>
        <w:autoSpaceDE/>
        <w:autoSpaceDN/>
        <w:adjustRightInd/>
        <w:rPr>
          <w:b/>
        </w:rPr>
      </w:pPr>
    </w:p>
    <w:sectPr w:rsidR="001B66D3" w:rsidRPr="00F8357B" w:rsidSect="008B5CBE">
      <w:pgSz w:w="11906" w:h="16838"/>
      <w:pgMar w:top="1134" w:right="360" w:bottom="1134" w:left="71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DC9885" w14:textId="77777777" w:rsidR="00471E67" w:rsidRDefault="00471E67">
      <w:r>
        <w:separator/>
      </w:r>
    </w:p>
  </w:endnote>
  <w:endnote w:type="continuationSeparator" w:id="0">
    <w:p w14:paraId="73D40522" w14:textId="77777777" w:rsidR="00471E67" w:rsidRDefault="00471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55D6A5" w14:textId="77777777" w:rsidR="001B66D3" w:rsidRDefault="001B66D3">
    <w:pPr>
      <w:pStyle w:val="a9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14:paraId="33188076" w14:textId="77777777" w:rsidR="001B66D3" w:rsidRDefault="001B66D3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6DC88" w14:textId="77777777" w:rsidR="001B66D3" w:rsidRDefault="001B66D3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8C4D98">
      <w:rPr>
        <w:noProof/>
      </w:rPr>
      <w:t>21</w:t>
    </w:r>
    <w:r>
      <w:rPr>
        <w:noProof/>
      </w:rPr>
      <w:fldChar w:fldCharType="end"/>
    </w:r>
  </w:p>
  <w:p w14:paraId="00A7169E" w14:textId="77777777" w:rsidR="001B66D3" w:rsidRDefault="001B66D3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FD0C9D" w14:textId="77777777" w:rsidR="001B66D3" w:rsidRDefault="001B66D3">
    <w:pPr>
      <w:pStyle w:val="a9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14:paraId="60D9B651" w14:textId="77777777" w:rsidR="001B66D3" w:rsidRDefault="001B66D3">
    <w:pPr>
      <w:pStyle w:val="a9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A075B" w14:textId="77777777" w:rsidR="001B66D3" w:rsidRDefault="001B66D3">
    <w:pPr>
      <w:pStyle w:val="a9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14:paraId="2208F22C" w14:textId="77777777" w:rsidR="001B66D3" w:rsidRDefault="001B66D3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4B08B9" w14:textId="77777777" w:rsidR="00471E67" w:rsidRDefault="00471E67">
      <w:r>
        <w:separator/>
      </w:r>
    </w:p>
  </w:footnote>
  <w:footnote w:type="continuationSeparator" w:id="0">
    <w:p w14:paraId="1FDF7FA6" w14:textId="77777777" w:rsidR="00471E67" w:rsidRDefault="00471E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64701F1"/>
    <w:multiLevelType w:val="multilevel"/>
    <w:tmpl w:val="549AED7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2.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F461E5B"/>
    <w:multiLevelType w:val="multilevel"/>
    <w:tmpl w:val="9B908B3A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3" w15:restartNumberingAfterBreak="0">
    <w:nsid w:val="10A2539F"/>
    <w:multiLevelType w:val="hybridMultilevel"/>
    <w:tmpl w:val="84C87482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16FA28C3"/>
    <w:multiLevelType w:val="hybridMultilevel"/>
    <w:tmpl w:val="1D56E0E2"/>
    <w:lvl w:ilvl="0" w:tplc="AF5CD1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BEA1FFA"/>
    <w:multiLevelType w:val="multilevel"/>
    <w:tmpl w:val="D0A85A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1FE376B7"/>
    <w:multiLevelType w:val="multilevel"/>
    <w:tmpl w:val="32E6EF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2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76" w:hanging="1440"/>
      </w:pPr>
      <w:rPr>
        <w:rFonts w:hint="default"/>
      </w:rPr>
    </w:lvl>
  </w:abstractNum>
  <w:abstractNum w:abstractNumId="7" w15:restartNumberingAfterBreak="0">
    <w:nsid w:val="235D64E9"/>
    <w:multiLevelType w:val="multilevel"/>
    <w:tmpl w:val="D4A8E72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8" w15:restartNumberingAfterBreak="0">
    <w:nsid w:val="2D722337"/>
    <w:multiLevelType w:val="multilevel"/>
    <w:tmpl w:val="5F92C4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4F71F3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AF21B82"/>
    <w:multiLevelType w:val="multilevel"/>
    <w:tmpl w:val="C4628E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76" w:hanging="1440"/>
      </w:pPr>
      <w:rPr>
        <w:rFonts w:hint="default"/>
      </w:rPr>
    </w:lvl>
  </w:abstractNum>
  <w:abstractNum w:abstractNumId="11" w15:restartNumberingAfterBreak="0">
    <w:nsid w:val="3B5617AD"/>
    <w:multiLevelType w:val="multilevel"/>
    <w:tmpl w:val="1298CC68"/>
    <w:lvl w:ilvl="0">
      <w:start w:val="1"/>
      <w:numFmt w:val="decimal"/>
      <w:pStyle w:val="a0"/>
      <w:lvlText w:val="%1."/>
      <w:lvlJc w:val="left"/>
      <w:pPr>
        <w:tabs>
          <w:tab w:val="num" w:pos="5464"/>
        </w:tabs>
        <w:ind w:left="5464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  <w:b w:val="0"/>
        <w:color w:val="auto"/>
        <w:sz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429B765F"/>
    <w:multiLevelType w:val="singleLevel"/>
    <w:tmpl w:val="2CA62D2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3" w15:restartNumberingAfterBreak="0">
    <w:nsid w:val="42A4495F"/>
    <w:multiLevelType w:val="singleLevel"/>
    <w:tmpl w:val="01BCFD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601128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653D0F1F"/>
    <w:multiLevelType w:val="hybridMultilevel"/>
    <w:tmpl w:val="B6D0D694"/>
    <w:lvl w:ilvl="0" w:tplc="FFFFFFFF">
      <w:start w:val="1"/>
      <w:numFmt w:val="decimal"/>
      <w:lvlText w:val="%1."/>
      <w:lvlJc w:val="left"/>
      <w:pPr>
        <w:tabs>
          <w:tab w:val="num" w:pos="417"/>
        </w:tabs>
        <w:ind w:left="0" w:firstLine="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7E7296D"/>
    <w:multiLevelType w:val="hybridMultilevel"/>
    <w:tmpl w:val="F162DE62"/>
    <w:lvl w:ilvl="0" w:tplc="C46AB778">
      <w:start w:val="3"/>
      <w:numFmt w:val="decimal"/>
      <w:lvlText w:val="%1."/>
      <w:lvlJc w:val="left"/>
      <w:pPr>
        <w:ind w:left="474" w:hanging="417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7" w15:restartNumberingAfterBreak="0">
    <w:nsid w:val="7847086A"/>
    <w:multiLevelType w:val="hybridMultilevel"/>
    <w:tmpl w:val="17A21ABC"/>
    <w:lvl w:ilvl="0" w:tplc="DFDA613E">
      <w:start w:val="3"/>
      <w:numFmt w:val="decimal"/>
      <w:lvlText w:val="%1.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49703631">
    <w:abstractNumId w:val="11"/>
  </w:num>
  <w:num w:numId="2" w16cid:durableId="1299528709">
    <w:abstractNumId w:val="9"/>
  </w:num>
  <w:num w:numId="3" w16cid:durableId="2138985289">
    <w:abstractNumId w:val="5"/>
  </w:num>
  <w:num w:numId="4" w16cid:durableId="987442517">
    <w:abstractNumId w:val="2"/>
  </w:num>
  <w:num w:numId="5" w16cid:durableId="1222709696">
    <w:abstractNumId w:val="12"/>
  </w:num>
  <w:num w:numId="6" w16cid:durableId="1865242308">
    <w:abstractNumId w:val="15"/>
  </w:num>
  <w:num w:numId="7" w16cid:durableId="2031179730">
    <w:abstractNumId w:val="7"/>
  </w:num>
  <w:num w:numId="8" w16cid:durableId="1176260928">
    <w:abstractNumId w:val="11"/>
  </w:num>
  <w:num w:numId="9" w16cid:durableId="1270356978">
    <w:abstractNumId w:val="9"/>
  </w:num>
  <w:num w:numId="10" w16cid:durableId="472524161">
    <w:abstractNumId w:val="10"/>
  </w:num>
  <w:num w:numId="11" w16cid:durableId="143396379">
    <w:abstractNumId w:val="6"/>
  </w:num>
  <w:num w:numId="12" w16cid:durableId="753477876">
    <w:abstractNumId w:val="1"/>
  </w:num>
  <w:num w:numId="13" w16cid:durableId="737366055">
    <w:abstractNumId w:val="8"/>
  </w:num>
  <w:num w:numId="14" w16cid:durableId="1130444011">
    <w:abstractNumId w:val="14"/>
  </w:num>
  <w:num w:numId="15" w16cid:durableId="1474639107">
    <w:abstractNumId w:val="13"/>
  </w:num>
  <w:num w:numId="16" w16cid:durableId="12187396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22886692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84245722">
    <w:abstractNumId w:val="14"/>
    <w:lvlOverride w:ilvl="0">
      <w:startOverride w:val="1"/>
    </w:lvlOverride>
  </w:num>
  <w:num w:numId="19" w16cid:durableId="1007948864">
    <w:abstractNumId w:val="13"/>
    <w:lvlOverride w:ilvl="0">
      <w:startOverride w:val="1"/>
    </w:lvlOverride>
  </w:num>
  <w:num w:numId="20" w16cid:durableId="10783569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14841068">
    <w:abstractNumId w:val="12"/>
    <w:lvlOverride w:ilvl="0">
      <w:startOverride w:val="1"/>
    </w:lvlOverride>
  </w:num>
  <w:num w:numId="22" w16cid:durableId="85834894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99485547">
    <w:abstractNumId w:val="4"/>
  </w:num>
  <w:num w:numId="24" w16cid:durableId="1101028208">
    <w:abstractNumId w:val="3"/>
  </w:num>
  <w:num w:numId="25" w16cid:durableId="947394227">
    <w:abstractNumId w:val="16"/>
  </w:num>
  <w:num w:numId="26" w16cid:durableId="1067535885">
    <w:abstractNumId w:val="17"/>
  </w:num>
  <w:num w:numId="27" w16cid:durableId="2074110405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0B0"/>
    <w:rsid w:val="000007A6"/>
    <w:rsid w:val="000009E9"/>
    <w:rsid w:val="000023E4"/>
    <w:rsid w:val="000048CA"/>
    <w:rsid w:val="00007BA2"/>
    <w:rsid w:val="00010C65"/>
    <w:rsid w:val="00015FB2"/>
    <w:rsid w:val="00017713"/>
    <w:rsid w:val="00017C3D"/>
    <w:rsid w:val="00017D4D"/>
    <w:rsid w:val="00024B28"/>
    <w:rsid w:val="00030509"/>
    <w:rsid w:val="0003055F"/>
    <w:rsid w:val="00030FD4"/>
    <w:rsid w:val="000324E7"/>
    <w:rsid w:val="00033CCE"/>
    <w:rsid w:val="000348BF"/>
    <w:rsid w:val="00037DBF"/>
    <w:rsid w:val="00040D3A"/>
    <w:rsid w:val="000427FC"/>
    <w:rsid w:val="00045E05"/>
    <w:rsid w:val="00045E54"/>
    <w:rsid w:val="00050A0E"/>
    <w:rsid w:val="000529FC"/>
    <w:rsid w:val="000569C4"/>
    <w:rsid w:val="00063113"/>
    <w:rsid w:val="0006325E"/>
    <w:rsid w:val="000634B7"/>
    <w:rsid w:val="00066711"/>
    <w:rsid w:val="000672F7"/>
    <w:rsid w:val="00071EEC"/>
    <w:rsid w:val="00077C67"/>
    <w:rsid w:val="0008025A"/>
    <w:rsid w:val="00080619"/>
    <w:rsid w:val="00082DF9"/>
    <w:rsid w:val="00083D14"/>
    <w:rsid w:val="000903F4"/>
    <w:rsid w:val="000921BB"/>
    <w:rsid w:val="00095EA5"/>
    <w:rsid w:val="0009701C"/>
    <w:rsid w:val="000A0EE0"/>
    <w:rsid w:val="000A25C2"/>
    <w:rsid w:val="000B018B"/>
    <w:rsid w:val="000B1556"/>
    <w:rsid w:val="000B5D71"/>
    <w:rsid w:val="000B750E"/>
    <w:rsid w:val="000C1900"/>
    <w:rsid w:val="000C2218"/>
    <w:rsid w:val="000C2B9C"/>
    <w:rsid w:val="000C344C"/>
    <w:rsid w:val="000C3C25"/>
    <w:rsid w:val="000D0C6D"/>
    <w:rsid w:val="000D4160"/>
    <w:rsid w:val="000D5B0E"/>
    <w:rsid w:val="000D7B19"/>
    <w:rsid w:val="000E0300"/>
    <w:rsid w:val="000E1824"/>
    <w:rsid w:val="000E19FA"/>
    <w:rsid w:val="000E27C4"/>
    <w:rsid w:val="000F1963"/>
    <w:rsid w:val="000F21F1"/>
    <w:rsid w:val="00100C11"/>
    <w:rsid w:val="00102385"/>
    <w:rsid w:val="00102A45"/>
    <w:rsid w:val="00102A76"/>
    <w:rsid w:val="00104461"/>
    <w:rsid w:val="00106B98"/>
    <w:rsid w:val="00107319"/>
    <w:rsid w:val="00114B2D"/>
    <w:rsid w:val="00116175"/>
    <w:rsid w:val="00117763"/>
    <w:rsid w:val="00121669"/>
    <w:rsid w:val="0012301D"/>
    <w:rsid w:val="001265A1"/>
    <w:rsid w:val="001313BF"/>
    <w:rsid w:val="00134B92"/>
    <w:rsid w:val="00134BAE"/>
    <w:rsid w:val="001355A3"/>
    <w:rsid w:val="001470B9"/>
    <w:rsid w:val="00153154"/>
    <w:rsid w:val="00157B3D"/>
    <w:rsid w:val="001607A1"/>
    <w:rsid w:val="00166428"/>
    <w:rsid w:val="00172105"/>
    <w:rsid w:val="00172D85"/>
    <w:rsid w:val="00183174"/>
    <w:rsid w:val="00191906"/>
    <w:rsid w:val="0019277F"/>
    <w:rsid w:val="00193972"/>
    <w:rsid w:val="0019531B"/>
    <w:rsid w:val="00195DA9"/>
    <w:rsid w:val="0019650D"/>
    <w:rsid w:val="001A354F"/>
    <w:rsid w:val="001A43D8"/>
    <w:rsid w:val="001A6084"/>
    <w:rsid w:val="001A7A0E"/>
    <w:rsid w:val="001B1440"/>
    <w:rsid w:val="001B1787"/>
    <w:rsid w:val="001B3DB6"/>
    <w:rsid w:val="001B66D3"/>
    <w:rsid w:val="001C1BFC"/>
    <w:rsid w:val="001C25C7"/>
    <w:rsid w:val="001C2CBC"/>
    <w:rsid w:val="001C59AF"/>
    <w:rsid w:val="001C7973"/>
    <w:rsid w:val="001D5486"/>
    <w:rsid w:val="001E04AF"/>
    <w:rsid w:val="001E45A1"/>
    <w:rsid w:val="001E631D"/>
    <w:rsid w:val="001E68CA"/>
    <w:rsid w:val="001E6ACB"/>
    <w:rsid w:val="001F00B0"/>
    <w:rsid w:val="001F3857"/>
    <w:rsid w:val="001F6894"/>
    <w:rsid w:val="00204493"/>
    <w:rsid w:val="00210104"/>
    <w:rsid w:val="00212690"/>
    <w:rsid w:val="0021297C"/>
    <w:rsid w:val="00216DAC"/>
    <w:rsid w:val="002231DA"/>
    <w:rsid w:val="00223D5E"/>
    <w:rsid w:val="0023278C"/>
    <w:rsid w:val="00244892"/>
    <w:rsid w:val="002454C7"/>
    <w:rsid w:val="002540D6"/>
    <w:rsid w:val="00254919"/>
    <w:rsid w:val="00260E95"/>
    <w:rsid w:val="002619A6"/>
    <w:rsid w:val="00266D0B"/>
    <w:rsid w:val="002809B1"/>
    <w:rsid w:val="00282697"/>
    <w:rsid w:val="00286FE4"/>
    <w:rsid w:val="00291980"/>
    <w:rsid w:val="00291ECA"/>
    <w:rsid w:val="00293066"/>
    <w:rsid w:val="0029582D"/>
    <w:rsid w:val="002B521D"/>
    <w:rsid w:val="002B7964"/>
    <w:rsid w:val="002C1181"/>
    <w:rsid w:val="002C2A2E"/>
    <w:rsid w:val="002C487D"/>
    <w:rsid w:val="002C71E7"/>
    <w:rsid w:val="002D2E16"/>
    <w:rsid w:val="002D3793"/>
    <w:rsid w:val="002E325B"/>
    <w:rsid w:val="002E7C5C"/>
    <w:rsid w:val="003032E7"/>
    <w:rsid w:val="003059C7"/>
    <w:rsid w:val="00305E8B"/>
    <w:rsid w:val="00305FF5"/>
    <w:rsid w:val="00310DF6"/>
    <w:rsid w:val="003208B6"/>
    <w:rsid w:val="003260C8"/>
    <w:rsid w:val="00326AFE"/>
    <w:rsid w:val="0032762E"/>
    <w:rsid w:val="0033115A"/>
    <w:rsid w:val="00337C34"/>
    <w:rsid w:val="003420C0"/>
    <w:rsid w:val="00350D3C"/>
    <w:rsid w:val="00351AC2"/>
    <w:rsid w:val="00351B47"/>
    <w:rsid w:val="00352537"/>
    <w:rsid w:val="0035594F"/>
    <w:rsid w:val="003577FF"/>
    <w:rsid w:val="0036090C"/>
    <w:rsid w:val="00361DB8"/>
    <w:rsid w:val="003633CA"/>
    <w:rsid w:val="0036432E"/>
    <w:rsid w:val="00373016"/>
    <w:rsid w:val="003737E0"/>
    <w:rsid w:val="00381980"/>
    <w:rsid w:val="0038235D"/>
    <w:rsid w:val="003835FA"/>
    <w:rsid w:val="00386E38"/>
    <w:rsid w:val="0039091E"/>
    <w:rsid w:val="00390A99"/>
    <w:rsid w:val="00391362"/>
    <w:rsid w:val="00393FC3"/>
    <w:rsid w:val="0039681B"/>
    <w:rsid w:val="003A0562"/>
    <w:rsid w:val="003A196A"/>
    <w:rsid w:val="003A32EB"/>
    <w:rsid w:val="003A3896"/>
    <w:rsid w:val="003A4932"/>
    <w:rsid w:val="003A753C"/>
    <w:rsid w:val="003A79E0"/>
    <w:rsid w:val="003B415D"/>
    <w:rsid w:val="003B5F32"/>
    <w:rsid w:val="003C1717"/>
    <w:rsid w:val="003C28DA"/>
    <w:rsid w:val="003C2AC0"/>
    <w:rsid w:val="003E03D3"/>
    <w:rsid w:val="003E0DA2"/>
    <w:rsid w:val="003E6360"/>
    <w:rsid w:val="003E6D77"/>
    <w:rsid w:val="003E7E28"/>
    <w:rsid w:val="003F045D"/>
    <w:rsid w:val="003F2858"/>
    <w:rsid w:val="003F322A"/>
    <w:rsid w:val="003F3CCE"/>
    <w:rsid w:val="003F5699"/>
    <w:rsid w:val="003F7F10"/>
    <w:rsid w:val="0040543C"/>
    <w:rsid w:val="004075A8"/>
    <w:rsid w:val="00410B0F"/>
    <w:rsid w:val="00411EC6"/>
    <w:rsid w:val="00413FDB"/>
    <w:rsid w:val="004144B0"/>
    <w:rsid w:val="0042026C"/>
    <w:rsid w:val="00421D47"/>
    <w:rsid w:val="00421F19"/>
    <w:rsid w:val="0042285A"/>
    <w:rsid w:val="004243C6"/>
    <w:rsid w:val="004337B2"/>
    <w:rsid w:val="0043526B"/>
    <w:rsid w:val="004379D1"/>
    <w:rsid w:val="00441CD4"/>
    <w:rsid w:val="004440D2"/>
    <w:rsid w:val="00444A55"/>
    <w:rsid w:val="0044694E"/>
    <w:rsid w:val="00452986"/>
    <w:rsid w:val="00453CE0"/>
    <w:rsid w:val="0045626B"/>
    <w:rsid w:val="00462186"/>
    <w:rsid w:val="00464802"/>
    <w:rsid w:val="00471E67"/>
    <w:rsid w:val="00473BC3"/>
    <w:rsid w:val="00474D65"/>
    <w:rsid w:val="0047522D"/>
    <w:rsid w:val="00482319"/>
    <w:rsid w:val="0048268C"/>
    <w:rsid w:val="00486810"/>
    <w:rsid w:val="0049324A"/>
    <w:rsid w:val="00494525"/>
    <w:rsid w:val="00495E17"/>
    <w:rsid w:val="00496313"/>
    <w:rsid w:val="00497EF0"/>
    <w:rsid w:val="004A1C80"/>
    <w:rsid w:val="004A3C9B"/>
    <w:rsid w:val="004B195E"/>
    <w:rsid w:val="004B2062"/>
    <w:rsid w:val="004B2B8B"/>
    <w:rsid w:val="004C4DB9"/>
    <w:rsid w:val="004C6615"/>
    <w:rsid w:val="004E1309"/>
    <w:rsid w:val="004E2103"/>
    <w:rsid w:val="004E2886"/>
    <w:rsid w:val="004E42A4"/>
    <w:rsid w:val="004E479B"/>
    <w:rsid w:val="004E4AC4"/>
    <w:rsid w:val="004E7473"/>
    <w:rsid w:val="004E761B"/>
    <w:rsid w:val="004F0EDE"/>
    <w:rsid w:val="004F160A"/>
    <w:rsid w:val="004F3919"/>
    <w:rsid w:val="004F4ABB"/>
    <w:rsid w:val="00502324"/>
    <w:rsid w:val="0050620D"/>
    <w:rsid w:val="00506CF9"/>
    <w:rsid w:val="00521EA5"/>
    <w:rsid w:val="005271B0"/>
    <w:rsid w:val="00527C15"/>
    <w:rsid w:val="005313B1"/>
    <w:rsid w:val="00540C6F"/>
    <w:rsid w:val="00546ACE"/>
    <w:rsid w:val="00550731"/>
    <w:rsid w:val="00553BE3"/>
    <w:rsid w:val="00557621"/>
    <w:rsid w:val="00563772"/>
    <w:rsid w:val="00564133"/>
    <w:rsid w:val="00564D7D"/>
    <w:rsid w:val="00565CB9"/>
    <w:rsid w:val="00570F71"/>
    <w:rsid w:val="00574D54"/>
    <w:rsid w:val="005813CE"/>
    <w:rsid w:val="00582475"/>
    <w:rsid w:val="00584BB0"/>
    <w:rsid w:val="00585609"/>
    <w:rsid w:val="00591A44"/>
    <w:rsid w:val="00596F3D"/>
    <w:rsid w:val="005A1595"/>
    <w:rsid w:val="005A30C2"/>
    <w:rsid w:val="005A50FC"/>
    <w:rsid w:val="005A5861"/>
    <w:rsid w:val="005A64BF"/>
    <w:rsid w:val="005B164E"/>
    <w:rsid w:val="005B38CA"/>
    <w:rsid w:val="005B5A3B"/>
    <w:rsid w:val="005B6F89"/>
    <w:rsid w:val="005C1396"/>
    <w:rsid w:val="005C2F63"/>
    <w:rsid w:val="005C548D"/>
    <w:rsid w:val="005C5629"/>
    <w:rsid w:val="005C65E7"/>
    <w:rsid w:val="005C6606"/>
    <w:rsid w:val="005C6A71"/>
    <w:rsid w:val="005D3ACD"/>
    <w:rsid w:val="005D3BF6"/>
    <w:rsid w:val="005D4BE8"/>
    <w:rsid w:val="005E2974"/>
    <w:rsid w:val="005F1251"/>
    <w:rsid w:val="005F179B"/>
    <w:rsid w:val="005F2FEC"/>
    <w:rsid w:val="005F6247"/>
    <w:rsid w:val="005F6893"/>
    <w:rsid w:val="0060516C"/>
    <w:rsid w:val="006066EB"/>
    <w:rsid w:val="006074A1"/>
    <w:rsid w:val="00610800"/>
    <w:rsid w:val="006113B2"/>
    <w:rsid w:val="0062165A"/>
    <w:rsid w:val="00622984"/>
    <w:rsid w:val="00631BBF"/>
    <w:rsid w:val="00633576"/>
    <w:rsid w:val="006376C9"/>
    <w:rsid w:val="00654FA8"/>
    <w:rsid w:val="006553FE"/>
    <w:rsid w:val="006573D8"/>
    <w:rsid w:val="0066069B"/>
    <w:rsid w:val="00664B9C"/>
    <w:rsid w:val="006734B6"/>
    <w:rsid w:val="00675684"/>
    <w:rsid w:val="0068001B"/>
    <w:rsid w:val="00681243"/>
    <w:rsid w:val="00683B5D"/>
    <w:rsid w:val="006844F9"/>
    <w:rsid w:val="00685A17"/>
    <w:rsid w:val="0069102E"/>
    <w:rsid w:val="00693F84"/>
    <w:rsid w:val="00695B05"/>
    <w:rsid w:val="006A258F"/>
    <w:rsid w:val="006A2CF8"/>
    <w:rsid w:val="006A6698"/>
    <w:rsid w:val="006B332B"/>
    <w:rsid w:val="006B4204"/>
    <w:rsid w:val="006B62EF"/>
    <w:rsid w:val="006C22B2"/>
    <w:rsid w:val="006C35BA"/>
    <w:rsid w:val="006C516E"/>
    <w:rsid w:val="006C5234"/>
    <w:rsid w:val="006C7E06"/>
    <w:rsid w:val="006D0C01"/>
    <w:rsid w:val="006D6B92"/>
    <w:rsid w:val="006E056E"/>
    <w:rsid w:val="006E210E"/>
    <w:rsid w:val="006E223B"/>
    <w:rsid w:val="006E248A"/>
    <w:rsid w:val="006E5313"/>
    <w:rsid w:val="006E711E"/>
    <w:rsid w:val="006F3DD5"/>
    <w:rsid w:val="006F720F"/>
    <w:rsid w:val="007005D1"/>
    <w:rsid w:val="0070290B"/>
    <w:rsid w:val="00704C9A"/>
    <w:rsid w:val="00713A9E"/>
    <w:rsid w:val="00715438"/>
    <w:rsid w:val="007206A1"/>
    <w:rsid w:val="00720DA9"/>
    <w:rsid w:val="007251C2"/>
    <w:rsid w:val="00730D12"/>
    <w:rsid w:val="00733549"/>
    <w:rsid w:val="00733FB8"/>
    <w:rsid w:val="00736341"/>
    <w:rsid w:val="0073718F"/>
    <w:rsid w:val="00740690"/>
    <w:rsid w:val="00740723"/>
    <w:rsid w:val="0074267A"/>
    <w:rsid w:val="00745C22"/>
    <w:rsid w:val="00747610"/>
    <w:rsid w:val="00762E88"/>
    <w:rsid w:val="00774531"/>
    <w:rsid w:val="00774687"/>
    <w:rsid w:val="0077728C"/>
    <w:rsid w:val="007824D1"/>
    <w:rsid w:val="00784BC1"/>
    <w:rsid w:val="00784C06"/>
    <w:rsid w:val="00786756"/>
    <w:rsid w:val="007924E4"/>
    <w:rsid w:val="00794C86"/>
    <w:rsid w:val="00796434"/>
    <w:rsid w:val="007A02BA"/>
    <w:rsid w:val="007A1CBC"/>
    <w:rsid w:val="007A286F"/>
    <w:rsid w:val="007B2314"/>
    <w:rsid w:val="007C139F"/>
    <w:rsid w:val="007C1C85"/>
    <w:rsid w:val="007C5B89"/>
    <w:rsid w:val="007C6F4D"/>
    <w:rsid w:val="007D14A0"/>
    <w:rsid w:val="007D4B08"/>
    <w:rsid w:val="007D4FEB"/>
    <w:rsid w:val="007D6126"/>
    <w:rsid w:val="007D630F"/>
    <w:rsid w:val="007E0FD8"/>
    <w:rsid w:val="007E72E2"/>
    <w:rsid w:val="007F08C4"/>
    <w:rsid w:val="007F5067"/>
    <w:rsid w:val="007F64E7"/>
    <w:rsid w:val="008000F1"/>
    <w:rsid w:val="00801B5B"/>
    <w:rsid w:val="00804462"/>
    <w:rsid w:val="00804A71"/>
    <w:rsid w:val="00804AC6"/>
    <w:rsid w:val="00804E89"/>
    <w:rsid w:val="00805C61"/>
    <w:rsid w:val="00812D86"/>
    <w:rsid w:val="00812EA2"/>
    <w:rsid w:val="00820A06"/>
    <w:rsid w:val="00822836"/>
    <w:rsid w:val="00823EDB"/>
    <w:rsid w:val="00825731"/>
    <w:rsid w:val="0082765A"/>
    <w:rsid w:val="00830C75"/>
    <w:rsid w:val="00830D6E"/>
    <w:rsid w:val="00831148"/>
    <w:rsid w:val="00832F38"/>
    <w:rsid w:val="008338F9"/>
    <w:rsid w:val="00836927"/>
    <w:rsid w:val="0083791A"/>
    <w:rsid w:val="00837D82"/>
    <w:rsid w:val="008412A2"/>
    <w:rsid w:val="00844846"/>
    <w:rsid w:val="00846FE4"/>
    <w:rsid w:val="0084709B"/>
    <w:rsid w:val="00847E65"/>
    <w:rsid w:val="00852FD2"/>
    <w:rsid w:val="00853E3D"/>
    <w:rsid w:val="008563A7"/>
    <w:rsid w:val="008606E4"/>
    <w:rsid w:val="00864772"/>
    <w:rsid w:val="008757C8"/>
    <w:rsid w:val="0088095C"/>
    <w:rsid w:val="00883955"/>
    <w:rsid w:val="008844B6"/>
    <w:rsid w:val="00890130"/>
    <w:rsid w:val="00894DA8"/>
    <w:rsid w:val="00897CD9"/>
    <w:rsid w:val="008A0178"/>
    <w:rsid w:val="008A11D3"/>
    <w:rsid w:val="008A7CC1"/>
    <w:rsid w:val="008A7E11"/>
    <w:rsid w:val="008B1BEF"/>
    <w:rsid w:val="008B29D4"/>
    <w:rsid w:val="008B4092"/>
    <w:rsid w:val="008B4E3D"/>
    <w:rsid w:val="008B5CBE"/>
    <w:rsid w:val="008C0DE2"/>
    <w:rsid w:val="008C2D11"/>
    <w:rsid w:val="008C2D15"/>
    <w:rsid w:val="008C4354"/>
    <w:rsid w:val="008C4D98"/>
    <w:rsid w:val="008C666A"/>
    <w:rsid w:val="008C6EA9"/>
    <w:rsid w:val="008D2EF2"/>
    <w:rsid w:val="008D6CE2"/>
    <w:rsid w:val="008E01CD"/>
    <w:rsid w:val="008E3211"/>
    <w:rsid w:val="008F28D0"/>
    <w:rsid w:val="008F2FDB"/>
    <w:rsid w:val="008F3509"/>
    <w:rsid w:val="008F4301"/>
    <w:rsid w:val="008F4582"/>
    <w:rsid w:val="008F5933"/>
    <w:rsid w:val="00901391"/>
    <w:rsid w:val="009047D4"/>
    <w:rsid w:val="0091184F"/>
    <w:rsid w:val="009143E0"/>
    <w:rsid w:val="0091743C"/>
    <w:rsid w:val="00920774"/>
    <w:rsid w:val="009325A3"/>
    <w:rsid w:val="0093289A"/>
    <w:rsid w:val="0093343A"/>
    <w:rsid w:val="009379AA"/>
    <w:rsid w:val="00940062"/>
    <w:rsid w:val="00942704"/>
    <w:rsid w:val="0095190A"/>
    <w:rsid w:val="00951D8B"/>
    <w:rsid w:val="009544CC"/>
    <w:rsid w:val="0096239E"/>
    <w:rsid w:val="00963A65"/>
    <w:rsid w:val="009650ED"/>
    <w:rsid w:val="009709F6"/>
    <w:rsid w:val="00971B0A"/>
    <w:rsid w:val="00972382"/>
    <w:rsid w:val="00976D10"/>
    <w:rsid w:val="0098017F"/>
    <w:rsid w:val="009826B4"/>
    <w:rsid w:val="009830A1"/>
    <w:rsid w:val="00987437"/>
    <w:rsid w:val="00990DE2"/>
    <w:rsid w:val="00996ACE"/>
    <w:rsid w:val="009976F6"/>
    <w:rsid w:val="0099784C"/>
    <w:rsid w:val="009A04AF"/>
    <w:rsid w:val="009A04CB"/>
    <w:rsid w:val="009A2242"/>
    <w:rsid w:val="009A5149"/>
    <w:rsid w:val="009B4791"/>
    <w:rsid w:val="009C25AF"/>
    <w:rsid w:val="009C43A0"/>
    <w:rsid w:val="009C5034"/>
    <w:rsid w:val="009C64B4"/>
    <w:rsid w:val="009C6849"/>
    <w:rsid w:val="009C7BC8"/>
    <w:rsid w:val="009D05A1"/>
    <w:rsid w:val="009D0B8B"/>
    <w:rsid w:val="009D119F"/>
    <w:rsid w:val="009D1260"/>
    <w:rsid w:val="009D548C"/>
    <w:rsid w:val="009D5C2E"/>
    <w:rsid w:val="009D6BF6"/>
    <w:rsid w:val="009E5063"/>
    <w:rsid w:val="009E660F"/>
    <w:rsid w:val="009E75F1"/>
    <w:rsid w:val="009F6E10"/>
    <w:rsid w:val="00A00EC0"/>
    <w:rsid w:val="00A01033"/>
    <w:rsid w:val="00A02C4B"/>
    <w:rsid w:val="00A158DE"/>
    <w:rsid w:val="00A21FA1"/>
    <w:rsid w:val="00A409CE"/>
    <w:rsid w:val="00A40BFC"/>
    <w:rsid w:val="00A44E84"/>
    <w:rsid w:val="00A477BE"/>
    <w:rsid w:val="00A47D2D"/>
    <w:rsid w:val="00A51B89"/>
    <w:rsid w:val="00A52BB0"/>
    <w:rsid w:val="00A549B7"/>
    <w:rsid w:val="00A57A11"/>
    <w:rsid w:val="00A60116"/>
    <w:rsid w:val="00A610EC"/>
    <w:rsid w:val="00A6174A"/>
    <w:rsid w:val="00A629C5"/>
    <w:rsid w:val="00A653B2"/>
    <w:rsid w:val="00A666E0"/>
    <w:rsid w:val="00A71B65"/>
    <w:rsid w:val="00A72926"/>
    <w:rsid w:val="00A73994"/>
    <w:rsid w:val="00A7596E"/>
    <w:rsid w:val="00A762C3"/>
    <w:rsid w:val="00A768E8"/>
    <w:rsid w:val="00A76A4D"/>
    <w:rsid w:val="00A77288"/>
    <w:rsid w:val="00A82962"/>
    <w:rsid w:val="00A85BE9"/>
    <w:rsid w:val="00A907C7"/>
    <w:rsid w:val="00A92786"/>
    <w:rsid w:val="00AA0A00"/>
    <w:rsid w:val="00AA7B1A"/>
    <w:rsid w:val="00AB5A46"/>
    <w:rsid w:val="00AC0224"/>
    <w:rsid w:val="00AC24B6"/>
    <w:rsid w:val="00AC4D3A"/>
    <w:rsid w:val="00AC5E44"/>
    <w:rsid w:val="00AD468B"/>
    <w:rsid w:val="00AD46C5"/>
    <w:rsid w:val="00AD55DE"/>
    <w:rsid w:val="00AE15F2"/>
    <w:rsid w:val="00AE16CF"/>
    <w:rsid w:val="00AF2E14"/>
    <w:rsid w:val="00AF345C"/>
    <w:rsid w:val="00AF60A4"/>
    <w:rsid w:val="00B0141E"/>
    <w:rsid w:val="00B02AF5"/>
    <w:rsid w:val="00B0488A"/>
    <w:rsid w:val="00B04A8D"/>
    <w:rsid w:val="00B0590F"/>
    <w:rsid w:val="00B073F9"/>
    <w:rsid w:val="00B10386"/>
    <w:rsid w:val="00B10BC1"/>
    <w:rsid w:val="00B12FC1"/>
    <w:rsid w:val="00B13C0F"/>
    <w:rsid w:val="00B14826"/>
    <w:rsid w:val="00B153AD"/>
    <w:rsid w:val="00B1549B"/>
    <w:rsid w:val="00B2043B"/>
    <w:rsid w:val="00B24F9C"/>
    <w:rsid w:val="00B27AD8"/>
    <w:rsid w:val="00B31A1F"/>
    <w:rsid w:val="00B350FA"/>
    <w:rsid w:val="00B3525A"/>
    <w:rsid w:val="00B35B15"/>
    <w:rsid w:val="00B40B44"/>
    <w:rsid w:val="00B40EFB"/>
    <w:rsid w:val="00B42C71"/>
    <w:rsid w:val="00B433A7"/>
    <w:rsid w:val="00B46D4F"/>
    <w:rsid w:val="00B4767C"/>
    <w:rsid w:val="00B5313F"/>
    <w:rsid w:val="00B532C4"/>
    <w:rsid w:val="00B5673F"/>
    <w:rsid w:val="00B60A3A"/>
    <w:rsid w:val="00B621C3"/>
    <w:rsid w:val="00B62B18"/>
    <w:rsid w:val="00B6775B"/>
    <w:rsid w:val="00B7197E"/>
    <w:rsid w:val="00B77F2B"/>
    <w:rsid w:val="00B808DF"/>
    <w:rsid w:val="00B81A67"/>
    <w:rsid w:val="00B8750E"/>
    <w:rsid w:val="00B91304"/>
    <w:rsid w:val="00B932A4"/>
    <w:rsid w:val="00BA1292"/>
    <w:rsid w:val="00BA2093"/>
    <w:rsid w:val="00BA3DA8"/>
    <w:rsid w:val="00BA4C71"/>
    <w:rsid w:val="00BA56CB"/>
    <w:rsid w:val="00BB35B5"/>
    <w:rsid w:val="00BB5D77"/>
    <w:rsid w:val="00BB6503"/>
    <w:rsid w:val="00BB7C1C"/>
    <w:rsid w:val="00BB7FB3"/>
    <w:rsid w:val="00BC012B"/>
    <w:rsid w:val="00BC176F"/>
    <w:rsid w:val="00BC579E"/>
    <w:rsid w:val="00BD07E4"/>
    <w:rsid w:val="00BD2BCB"/>
    <w:rsid w:val="00BD318F"/>
    <w:rsid w:val="00BD38C7"/>
    <w:rsid w:val="00BD4C2B"/>
    <w:rsid w:val="00BD65CF"/>
    <w:rsid w:val="00BE3660"/>
    <w:rsid w:val="00BF0BD7"/>
    <w:rsid w:val="00BF232E"/>
    <w:rsid w:val="00BF243E"/>
    <w:rsid w:val="00BF4B06"/>
    <w:rsid w:val="00BF6EC4"/>
    <w:rsid w:val="00C132B2"/>
    <w:rsid w:val="00C175CC"/>
    <w:rsid w:val="00C209D4"/>
    <w:rsid w:val="00C243AE"/>
    <w:rsid w:val="00C249E8"/>
    <w:rsid w:val="00C25E9E"/>
    <w:rsid w:val="00C2749D"/>
    <w:rsid w:val="00C27ADA"/>
    <w:rsid w:val="00C31077"/>
    <w:rsid w:val="00C321DF"/>
    <w:rsid w:val="00C32A59"/>
    <w:rsid w:val="00C40637"/>
    <w:rsid w:val="00C41732"/>
    <w:rsid w:val="00C47D3E"/>
    <w:rsid w:val="00C51840"/>
    <w:rsid w:val="00C52002"/>
    <w:rsid w:val="00C550D0"/>
    <w:rsid w:val="00C561B7"/>
    <w:rsid w:val="00C60108"/>
    <w:rsid w:val="00C64CF1"/>
    <w:rsid w:val="00C737AF"/>
    <w:rsid w:val="00C76659"/>
    <w:rsid w:val="00C84808"/>
    <w:rsid w:val="00C84F67"/>
    <w:rsid w:val="00C86CBD"/>
    <w:rsid w:val="00C90249"/>
    <w:rsid w:val="00C92CB8"/>
    <w:rsid w:val="00C941A8"/>
    <w:rsid w:val="00CA75E7"/>
    <w:rsid w:val="00CB3EC8"/>
    <w:rsid w:val="00CB6F41"/>
    <w:rsid w:val="00CC56AC"/>
    <w:rsid w:val="00CD25B0"/>
    <w:rsid w:val="00CD3CB6"/>
    <w:rsid w:val="00CD4A31"/>
    <w:rsid w:val="00CE0076"/>
    <w:rsid w:val="00CE3E95"/>
    <w:rsid w:val="00CE49E1"/>
    <w:rsid w:val="00CF14B4"/>
    <w:rsid w:val="00CF1CD3"/>
    <w:rsid w:val="00CF2C7D"/>
    <w:rsid w:val="00CF4D6D"/>
    <w:rsid w:val="00CF791F"/>
    <w:rsid w:val="00D015D4"/>
    <w:rsid w:val="00D0187C"/>
    <w:rsid w:val="00D04A9F"/>
    <w:rsid w:val="00D13CB7"/>
    <w:rsid w:val="00D16DFA"/>
    <w:rsid w:val="00D1704A"/>
    <w:rsid w:val="00D20064"/>
    <w:rsid w:val="00D20D68"/>
    <w:rsid w:val="00D301BD"/>
    <w:rsid w:val="00D34666"/>
    <w:rsid w:val="00D352ED"/>
    <w:rsid w:val="00D37221"/>
    <w:rsid w:val="00D40BAA"/>
    <w:rsid w:val="00D4162B"/>
    <w:rsid w:val="00D45366"/>
    <w:rsid w:val="00D45637"/>
    <w:rsid w:val="00D45CB1"/>
    <w:rsid w:val="00D466B9"/>
    <w:rsid w:val="00D50428"/>
    <w:rsid w:val="00D6121D"/>
    <w:rsid w:val="00D63573"/>
    <w:rsid w:val="00D64C3E"/>
    <w:rsid w:val="00D653C9"/>
    <w:rsid w:val="00D65D94"/>
    <w:rsid w:val="00D70142"/>
    <w:rsid w:val="00D70779"/>
    <w:rsid w:val="00D725E6"/>
    <w:rsid w:val="00D802EF"/>
    <w:rsid w:val="00D8071F"/>
    <w:rsid w:val="00D81456"/>
    <w:rsid w:val="00D81BAF"/>
    <w:rsid w:val="00D82C1B"/>
    <w:rsid w:val="00D83799"/>
    <w:rsid w:val="00D840E4"/>
    <w:rsid w:val="00D847C5"/>
    <w:rsid w:val="00D85C18"/>
    <w:rsid w:val="00D9288A"/>
    <w:rsid w:val="00D94011"/>
    <w:rsid w:val="00D950C1"/>
    <w:rsid w:val="00D97195"/>
    <w:rsid w:val="00DA4149"/>
    <w:rsid w:val="00DA4A30"/>
    <w:rsid w:val="00DA5CE2"/>
    <w:rsid w:val="00DA5F3B"/>
    <w:rsid w:val="00DB0BF9"/>
    <w:rsid w:val="00DB11F6"/>
    <w:rsid w:val="00DB142B"/>
    <w:rsid w:val="00DB608A"/>
    <w:rsid w:val="00DB6EA1"/>
    <w:rsid w:val="00DC2F0B"/>
    <w:rsid w:val="00DC7968"/>
    <w:rsid w:val="00DD1E28"/>
    <w:rsid w:val="00DD74E2"/>
    <w:rsid w:val="00DE265A"/>
    <w:rsid w:val="00DF0998"/>
    <w:rsid w:val="00DF2D36"/>
    <w:rsid w:val="00DF3059"/>
    <w:rsid w:val="00DF7CFE"/>
    <w:rsid w:val="00E02373"/>
    <w:rsid w:val="00E1025D"/>
    <w:rsid w:val="00E11684"/>
    <w:rsid w:val="00E1189F"/>
    <w:rsid w:val="00E11C1C"/>
    <w:rsid w:val="00E13AAA"/>
    <w:rsid w:val="00E13AE1"/>
    <w:rsid w:val="00E162CE"/>
    <w:rsid w:val="00E1721B"/>
    <w:rsid w:val="00E20182"/>
    <w:rsid w:val="00E21B43"/>
    <w:rsid w:val="00E34B62"/>
    <w:rsid w:val="00E35241"/>
    <w:rsid w:val="00E416BA"/>
    <w:rsid w:val="00E4273C"/>
    <w:rsid w:val="00E43043"/>
    <w:rsid w:val="00E4320B"/>
    <w:rsid w:val="00E43562"/>
    <w:rsid w:val="00E453EC"/>
    <w:rsid w:val="00E4797F"/>
    <w:rsid w:val="00E539AF"/>
    <w:rsid w:val="00E56D12"/>
    <w:rsid w:val="00E6034F"/>
    <w:rsid w:val="00E60C08"/>
    <w:rsid w:val="00E71759"/>
    <w:rsid w:val="00E725FE"/>
    <w:rsid w:val="00E738F4"/>
    <w:rsid w:val="00E741FE"/>
    <w:rsid w:val="00E745AE"/>
    <w:rsid w:val="00E773BB"/>
    <w:rsid w:val="00E80049"/>
    <w:rsid w:val="00E83E07"/>
    <w:rsid w:val="00E853E8"/>
    <w:rsid w:val="00E94AA8"/>
    <w:rsid w:val="00E96F4E"/>
    <w:rsid w:val="00E9737C"/>
    <w:rsid w:val="00EA1911"/>
    <w:rsid w:val="00EA60E2"/>
    <w:rsid w:val="00EA6D18"/>
    <w:rsid w:val="00EB4522"/>
    <w:rsid w:val="00EB71F3"/>
    <w:rsid w:val="00EB7A2E"/>
    <w:rsid w:val="00EB7ACF"/>
    <w:rsid w:val="00EC0B64"/>
    <w:rsid w:val="00EC119B"/>
    <w:rsid w:val="00EC2303"/>
    <w:rsid w:val="00EC2A62"/>
    <w:rsid w:val="00ED2232"/>
    <w:rsid w:val="00ED25C0"/>
    <w:rsid w:val="00ED399A"/>
    <w:rsid w:val="00ED5033"/>
    <w:rsid w:val="00ED5F7A"/>
    <w:rsid w:val="00ED606B"/>
    <w:rsid w:val="00ED63EB"/>
    <w:rsid w:val="00ED7460"/>
    <w:rsid w:val="00EE1442"/>
    <w:rsid w:val="00EE4941"/>
    <w:rsid w:val="00EE5F7E"/>
    <w:rsid w:val="00EE76F3"/>
    <w:rsid w:val="00EF0719"/>
    <w:rsid w:val="00F04408"/>
    <w:rsid w:val="00F05705"/>
    <w:rsid w:val="00F0618F"/>
    <w:rsid w:val="00F07604"/>
    <w:rsid w:val="00F1172D"/>
    <w:rsid w:val="00F13A9D"/>
    <w:rsid w:val="00F17958"/>
    <w:rsid w:val="00F3024F"/>
    <w:rsid w:val="00F3258C"/>
    <w:rsid w:val="00F32C7A"/>
    <w:rsid w:val="00F330F4"/>
    <w:rsid w:val="00F364BA"/>
    <w:rsid w:val="00F41AC4"/>
    <w:rsid w:val="00F42505"/>
    <w:rsid w:val="00F42A47"/>
    <w:rsid w:val="00F43AC1"/>
    <w:rsid w:val="00F55436"/>
    <w:rsid w:val="00F554F8"/>
    <w:rsid w:val="00F57033"/>
    <w:rsid w:val="00F57F83"/>
    <w:rsid w:val="00F6186A"/>
    <w:rsid w:val="00F627DC"/>
    <w:rsid w:val="00F631BA"/>
    <w:rsid w:val="00F65533"/>
    <w:rsid w:val="00F6634C"/>
    <w:rsid w:val="00F717FE"/>
    <w:rsid w:val="00F73417"/>
    <w:rsid w:val="00F74D5B"/>
    <w:rsid w:val="00F74DF2"/>
    <w:rsid w:val="00F75C20"/>
    <w:rsid w:val="00F75F39"/>
    <w:rsid w:val="00F76127"/>
    <w:rsid w:val="00F76925"/>
    <w:rsid w:val="00F81BBE"/>
    <w:rsid w:val="00F8357B"/>
    <w:rsid w:val="00F9135F"/>
    <w:rsid w:val="00F9276F"/>
    <w:rsid w:val="00F94F7C"/>
    <w:rsid w:val="00FA0A02"/>
    <w:rsid w:val="00FB047B"/>
    <w:rsid w:val="00FB5897"/>
    <w:rsid w:val="00FC3A24"/>
    <w:rsid w:val="00FC3E24"/>
    <w:rsid w:val="00FD6641"/>
    <w:rsid w:val="00FD6B11"/>
    <w:rsid w:val="00FE2067"/>
    <w:rsid w:val="00FE23C1"/>
    <w:rsid w:val="00FE28E8"/>
    <w:rsid w:val="00FE6CF2"/>
    <w:rsid w:val="00FF1CE1"/>
    <w:rsid w:val="00FF268A"/>
    <w:rsid w:val="00FF2894"/>
    <w:rsid w:val="00FF6F5A"/>
    <w:rsid w:val="00FF76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41C7AB3"/>
  <w15:docId w15:val="{84B84888-83B6-4BCD-9AA3-EFF244B21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iPriority="99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rsid w:val="009830A1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paragraph" w:styleId="1">
    <w:name w:val="heading 1"/>
    <w:basedOn w:val="a1"/>
    <w:next w:val="a1"/>
    <w:link w:val="10"/>
    <w:qFormat/>
    <w:locked/>
    <w:rsid w:val="00582475"/>
    <w:pPr>
      <w:keepNext/>
      <w:widowControl/>
      <w:autoSpaceDE/>
      <w:autoSpaceDN/>
      <w:adjustRightInd/>
      <w:outlineLvl w:val="0"/>
    </w:pPr>
    <w:rPr>
      <w:b/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Style1">
    <w:name w:val="Style1"/>
    <w:basedOn w:val="a1"/>
    <w:rsid w:val="00EA1911"/>
    <w:pPr>
      <w:spacing w:line="283" w:lineRule="exact"/>
      <w:jc w:val="right"/>
    </w:pPr>
  </w:style>
  <w:style w:type="paragraph" w:customStyle="1" w:styleId="Style2">
    <w:name w:val="Style2"/>
    <w:basedOn w:val="a1"/>
    <w:rsid w:val="00EA1911"/>
    <w:pPr>
      <w:spacing w:line="276" w:lineRule="exact"/>
      <w:ind w:hanging="353"/>
    </w:pPr>
  </w:style>
  <w:style w:type="paragraph" w:customStyle="1" w:styleId="Style3">
    <w:name w:val="Style3"/>
    <w:basedOn w:val="a1"/>
    <w:rsid w:val="00EA1911"/>
    <w:pPr>
      <w:spacing w:line="277" w:lineRule="exact"/>
      <w:jc w:val="center"/>
    </w:pPr>
  </w:style>
  <w:style w:type="paragraph" w:customStyle="1" w:styleId="Style4">
    <w:name w:val="Style4"/>
    <w:basedOn w:val="a1"/>
    <w:rsid w:val="00EA1911"/>
  </w:style>
  <w:style w:type="paragraph" w:customStyle="1" w:styleId="Style5">
    <w:name w:val="Style5"/>
    <w:basedOn w:val="a1"/>
    <w:rsid w:val="00EA1911"/>
    <w:pPr>
      <w:spacing w:line="278" w:lineRule="exact"/>
      <w:ind w:firstLine="370"/>
      <w:jc w:val="both"/>
    </w:pPr>
  </w:style>
  <w:style w:type="paragraph" w:customStyle="1" w:styleId="Style6">
    <w:name w:val="Style6"/>
    <w:basedOn w:val="a1"/>
    <w:rsid w:val="00EA1911"/>
    <w:pPr>
      <w:spacing w:line="278" w:lineRule="exact"/>
      <w:ind w:firstLine="713"/>
      <w:jc w:val="both"/>
    </w:pPr>
  </w:style>
  <w:style w:type="paragraph" w:customStyle="1" w:styleId="Style7">
    <w:name w:val="Style7"/>
    <w:basedOn w:val="a1"/>
    <w:rsid w:val="00EA1911"/>
    <w:pPr>
      <w:spacing w:line="276" w:lineRule="exact"/>
      <w:ind w:hanging="331"/>
    </w:pPr>
  </w:style>
  <w:style w:type="paragraph" w:customStyle="1" w:styleId="Style8">
    <w:name w:val="Style8"/>
    <w:basedOn w:val="a1"/>
    <w:rsid w:val="00EA1911"/>
  </w:style>
  <w:style w:type="paragraph" w:customStyle="1" w:styleId="Style9">
    <w:name w:val="Style9"/>
    <w:basedOn w:val="a1"/>
    <w:rsid w:val="00EA1911"/>
  </w:style>
  <w:style w:type="paragraph" w:customStyle="1" w:styleId="Style10">
    <w:name w:val="Style10"/>
    <w:basedOn w:val="a1"/>
    <w:rsid w:val="00EA1911"/>
    <w:pPr>
      <w:spacing w:line="281" w:lineRule="exact"/>
      <w:ind w:hanging="134"/>
    </w:pPr>
  </w:style>
  <w:style w:type="paragraph" w:customStyle="1" w:styleId="Style11">
    <w:name w:val="Style11"/>
    <w:basedOn w:val="a1"/>
    <w:rsid w:val="00EA1911"/>
    <w:pPr>
      <w:spacing w:line="281" w:lineRule="exact"/>
      <w:jc w:val="both"/>
    </w:pPr>
  </w:style>
  <w:style w:type="paragraph" w:customStyle="1" w:styleId="Style12">
    <w:name w:val="Style12"/>
    <w:basedOn w:val="a1"/>
    <w:rsid w:val="00EA1911"/>
    <w:pPr>
      <w:spacing w:line="274" w:lineRule="exact"/>
      <w:ind w:firstLine="713"/>
      <w:jc w:val="both"/>
    </w:pPr>
  </w:style>
  <w:style w:type="paragraph" w:customStyle="1" w:styleId="Style13">
    <w:name w:val="Style13"/>
    <w:basedOn w:val="a1"/>
    <w:rsid w:val="00EA1911"/>
    <w:pPr>
      <w:spacing w:line="274" w:lineRule="exact"/>
      <w:ind w:firstLine="905"/>
    </w:pPr>
  </w:style>
  <w:style w:type="paragraph" w:customStyle="1" w:styleId="Style14">
    <w:name w:val="Style14"/>
    <w:basedOn w:val="a1"/>
    <w:rsid w:val="00EA1911"/>
    <w:pPr>
      <w:jc w:val="both"/>
    </w:pPr>
  </w:style>
  <w:style w:type="paragraph" w:customStyle="1" w:styleId="Style15">
    <w:name w:val="Style15"/>
    <w:basedOn w:val="a1"/>
    <w:rsid w:val="00EA1911"/>
    <w:pPr>
      <w:spacing w:line="280" w:lineRule="exact"/>
      <w:ind w:firstLine="360"/>
    </w:pPr>
  </w:style>
  <w:style w:type="paragraph" w:customStyle="1" w:styleId="Style16">
    <w:name w:val="Style16"/>
    <w:basedOn w:val="a1"/>
    <w:rsid w:val="00EA1911"/>
    <w:pPr>
      <w:spacing w:line="274" w:lineRule="exact"/>
      <w:ind w:firstLine="715"/>
    </w:pPr>
  </w:style>
  <w:style w:type="paragraph" w:customStyle="1" w:styleId="Style17">
    <w:name w:val="Style17"/>
    <w:basedOn w:val="a1"/>
    <w:rsid w:val="00EA1911"/>
    <w:pPr>
      <w:spacing w:line="451" w:lineRule="exact"/>
      <w:ind w:firstLine="2472"/>
    </w:pPr>
  </w:style>
  <w:style w:type="paragraph" w:customStyle="1" w:styleId="Style18">
    <w:name w:val="Style18"/>
    <w:basedOn w:val="a1"/>
    <w:rsid w:val="00EA1911"/>
    <w:pPr>
      <w:spacing w:line="274" w:lineRule="exact"/>
      <w:ind w:firstLine="2345"/>
    </w:pPr>
  </w:style>
  <w:style w:type="paragraph" w:customStyle="1" w:styleId="Style19">
    <w:name w:val="Style19"/>
    <w:basedOn w:val="a1"/>
    <w:rsid w:val="00EA1911"/>
    <w:pPr>
      <w:spacing w:line="413" w:lineRule="exact"/>
      <w:ind w:firstLine="2210"/>
    </w:pPr>
  </w:style>
  <w:style w:type="paragraph" w:customStyle="1" w:styleId="Style20">
    <w:name w:val="Style20"/>
    <w:basedOn w:val="a1"/>
    <w:rsid w:val="00EA1911"/>
    <w:pPr>
      <w:spacing w:line="274" w:lineRule="exact"/>
      <w:ind w:firstLine="571"/>
      <w:jc w:val="both"/>
    </w:pPr>
  </w:style>
  <w:style w:type="character" w:customStyle="1" w:styleId="FontStyle22">
    <w:name w:val="Font Style22"/>
    <w:rsid w:val="00EA1911"/>
    <w:rPr>
      <w:rFonts w:ascii="Times New Roman" w:hAnsi="Times New Roman" w:cs="Times New Roman"/>
      <w:sz w:val="20"/>
      <w:szCs w:val="20"/>
    </w:rPr>
  </w:style>
  <w:style w:type="character" w:customStyle="1" w:styleId="FontStyle23">
    <w:name w:val="Font Style23"/>
    <w:rsid w:val="00EA191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4">
    <w:name w:val="Font Style24"/>
    <w:rsid w:val="00EA1911"/>
    <w:rPr>
      <w:rFonts w:ascii="Lucida Sans Unicode" w:hAnsi="Lucida Sans Unicode" w:cs="Lucida Sans Unicode"/>
      <w:b/>
      <w:bCs/>
      <w:sz w:val="16"/>
      <w:szCs w:val="16"/>
    </w:rPr>
  </w:style>
  <w:style w:type="character" w:customStyle="1" w:styleId="FontStyle25">
    <w:name w:val="Font Style25"/>
    <w:rsid w:val="00EA1911"/>
    <w:rPr>
      <w:rFonts w:ascii="Impact" w:hAnsi="Impact" w:cs="Impact"/>
      <w:sz w:val="12"/>
      <w:szCs w:val="12"/>
    </w:rPr>
  </w:style>
  <w:style w:type="character" w:customStyle="1" w:styleId="FontStyle26">
    <w:name w:val="Font Style26"/>
    <w:rsid w:val="00EA1911"/>
    <w:rPr>
      <w:rFonts w:ascii="Calibri" w:hAnsi="Calibri" w:cs="Calibri"/>
      <w:b/>
      <w:bCs/>
      <w:sz w:val="14"/>
      <w:szCs w:val="14"/>
    </w:rPr>
  </w:style>
  <w:style w:type="character" w:customStyle="1" w:styleId="FontStyle27">
    <w:name w:val="Font Style27"/>
    <w:rsid w:val="00EA1911"/>
    <w:rPr>
      <w:rFonts w:ascii="Times New Roman" w:hAnsi="Times New Roman" w:cs="Times New Roman"/>
      <w:b/>
      <w:bCs/>
      <w:w w:val="40"/>
      <w:sz w:val="14"/>
      <w:szCs w:val="14"/>
    </w:rPr>
  </w:style>
  <w:style w:type="character" w:customStyle="1" w:styleId="FontStyle28">
    <w:name w:val="Font Style28"/>
    <w:rsid w:val="00EA1911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9">
    <w:name w:val="Font Style29"/>
    <w:rsid w:val="00EA1911"/>
    <w:rPr>
      <w:rFonts w:ascii="Times New Roman" w:hAnsi="Times New Roman" w:cs="Times New Roman"/>
      <w:spacing w:val="10"/>
      <w:sz w:val="18"/>
      <w:szCs w:val="18"/>
    </w:rPr>
  </w:style>
  <w:style w:type="character" w:styleId="a5">
    <w:name w:val="Hyperlink"/>
    <w:uiPriority w:val="99"/>
    <w:rsid w:val="00EA1911"/>
    <w:rPr>
      <w:rFonts w:cs="Times New Roman"/>
      <w:color w:val="000080"/>
      <w:u w:val="single"/>
    </w:rPr>
  </w:style>
  <w:style w:type="table" w:styleId="a6">
    <w:name w:val="Table Grid"/>
    <w:basedOn w:val="a3"/>
    <w:uiPriority w:val="39"/>
    <w:locked/>
    <w:rsid w:val="0099784C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1"/>
    <w:link w:val="a8"/>
    <w:rsid w:val="00971B0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71B0A"/>
    <w:rPr>
      <w:rFonts w:hAnsi="Times New Roman"/>
      <w:sz w:val="24"/>
      <w:szCs w:val="24"/>
    </w:rPr>
  </w:style>
  <w:style w:type="paragraph" w:styleId="a9">
    <w:name w:val="footer"/>
    <w:basedOn w:val="a1"/>
    <w:link w:val="aa"/>
    <w:uiPriority w:val="99"/>
    <w:rsid w:val="00971B0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971B0A"/>
    <w:rPr>
      <w:rFonts w:hAnsi="Times New Roman"/>
      <w:sz w:val="24"/>
      <w:szCs w:val="24"/>
    </w:rPr>
  </w:style>
  <w:style w:type="character" w:customStyle="1" w:styleId="ab">
    <w:name w:val="Цветовое выделение"/>
    <w:rsid w:val="00582475"/>
    <w:rPr>
      <w:b/>
      <w:color w:val="000080"/>
    </w:rPr>
  </w:style>
  <w:style w:type="character" w:customStyle="1" w:styleId="ac">
    <w:name w:val="Гипертекстовая ссылка"/>
    <w:basedOn w:val="ab"/>
    <w:rsid w:val="00582475"/>
    <w:rPr>
      <w:b/>
      <w:color w:val="000080"/>
    </w:rPr>
  </w:style>
  <w:style w:type="paragraph" w:customStyle="1" w:styleId="ad">
    <w:name w:val="Таблицы (моноширинный)"/>
    <w:basedOn w:val="a1"/>
    <w:next w:val="a1"/>
    <w:rsid w:val="00582475"/>
    <w:pPr>
      <w:jc w:val="both"/>
    </w:pPr>
    <w:rPr>
      <w:rFonts w:ascii="Courier New" w:hAnsi="Courier New" w:cs="Courier New"/>
    </w:rPr>
  </w:style>
  <w:style w:type="paragraph" w:customStyle="1" w:styleId="ae">
    <w:name w:val="Знак"/>
    <w:basedOn w:val="a1"/>
    <w:rsid w:val="009D05A1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">
    <w:name w:val="FollowedHyperlink"/>
    <w:basedOn w:val="a2"/>
    <w:uiPriority w:val="99"/>
    <w:unhideWhenUsed/>
    <w:rsid w:val="00DE265A"/>
    <w:rPr>
      <w:color w:val="800080"/>
      <w:u w:val="single"/>
    </w:rPr>
  </w:style>
  <w:style w:type="paragraph" w:customStyle="1" w:styleId="font5">
    <w:name w:val="font5"/>
    <w:basedOn w:val="a1"/>
    <w:rsid w:val="00DE265A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63">
    <w:name w:val="xl63"/>
    <w:basedOn w:val="a1"/>
    <w:rsid w:val="00DE26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1"/>
    <w:rsid w:val="00DE265A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65">
    <w:name w:val="xl65"/>
    <w:basedOn w:val="a1"/>
    <w:rsid w:val="00DE26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</w:style>
  <w:style w:type="paragraph" w:customStyle="1" w:styleId="xl66">
    <w:name w:val="xl66"/>
    <w:basedOn w:val="a1"/>
    <w:rsid w:val="00DE26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7">
    <w:name w:val="xl67"/>
    <w:basedOn w:val="a1"/>
    <w:rsid w:val="00DE26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1"/>
    <w:rsid w:val="00DE26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1"/>
    <w:rsid w:val="00DE26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0">
    <w:name w:val="xl70"/>
    <w:basedOn w:val="a1"/>
    <w:rsid w:val="00DE26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</w:style>
  <w:style w:type="paragraph" w:customStyle="1" w:styleId="xl71">
    <w:name w:val="xl71"/>
    <w:basedOn w:val="a1"/>
    <w:rsid w:val="00DE26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</w:style>
  <w:style w:type="paragraph" w:customStyle="1" w:styleId="xl72">
    <w:name w:val="xl72"/>
    <w:basedOn w:val="a1"/>
    <w:rsid w:val="00DE26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3">
    <w:name w:val="xl73"/>
    <w:basedOn w:val="a1"/>
    <w:rsid w:val="00DE26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4">
    <w:name w:val="xl74"/>
    <w:basedOn w:val="a1"/>
    <w:rsid w:val="00DE26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1"/>
    <w:rsid w:val="00DE265A"/>
    <w:pPr>
      <w:widowControl/>
      <w:autoSpaceDE/>
      <w:autoSpaceDN/>
      <w:adjustRightInd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1"/>
    <w:rsid w:val="00DE26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7">
    <w:name w:val="xl77"/>
    <w:basedOn w:val="a1"/>
    <w:rsid w:val="00DE26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1"/>
    <w:rsid w:val="00DE26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9">
    <w:name w:val="xl79"/>
    <w:basedOn w:val="a1"/>
    <w:rsid w:val="00DE265A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80">
    <w:name w:val="xl80"/>
    <w:basedOn w:val="a1"/>
    <w:rsid w:val="00DE265A"/>
    <w:pPr>
      <w:widowControl/>
      <w:autoSpaceDE/>
      <w:autoSpaceDN/>
      <w:adjustRightInd/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1"/>
    <w:rsid w:val="00DE26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DE26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83">
    <w:name w:val="xl83"/>
    <w:basedOn w:val="a1"/>
    <w:rsid w:val="00DE26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84">
    <w:name w:val="xl84"/>
    <w:basedOn w:val="a1"/>
    <w:rsid w:val="00DE26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1"/>
    <w:rsid w:val="00DE26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1"/>
    <w:rsid w:val="00DE26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1"/>
    <w:rsid w:val="00DE26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1"/>
    <w:rsid w:val="00DE26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89">
    <w:name w:val="xl89"/>
    <w:basedOn w:val="a1"/>
    <w:rsid w:val="00DE26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90">
    <w:name w:val="xl90"/>
    <w:basedOn w:val="a1"/>
    <w:rsid w:val="00DE26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91">
    <w:name w:val="xl91"/>
    <w:basedOn w:val="a1"/>
    <w:rsid w:val="00DE26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1"/>
    <w:rsid w:val="00DE26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3">
    <w:name w:val="xl93"/>
    <w:basedOn w:val="a1"/>
    <w:rsid w:val="00DE26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4">
    <w:name w:val="xl94"/>
    <w:basedOn w:val="a1"/>
    <w:rsid w:val="00DE26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a1"/>
    <w:rsid w:val="00DE26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</w:rPr>
  </w:style>
  <w:style w:type="paragraph" w:customStyle="1" w:styleId="xl96">
    <w:name w:val="xl96"/>
    <w:basedOn w:val="a1"/>
    <w:rsid w:val="00DE265A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7">
    <w:name w:val="xl97"/>
    <w:basedOn w:val="a1"/>
    <w:rsid w:val="00DE265A"/>
    <w:pPr>
      <w:widowControl/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1"/>
    <w:rsid w:val="00DE265A"/>
    <w:pPr>
      <w:widowControl/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99">
    <w:name w:val="xl99"/>
    <w:basedOn w:val="a1"/>
    <w:rsid w:val="00DE265A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0">
    <w:name w:val="xl100"/>
    <w:basedOn w:val="a1"/>
    <w:rsid w:val="00DE265A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01">
    <w:name w:val="xl101"/>
    <w:basedOn w:val="a1"/>
    <w:rsid w:val="00DE265A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102">
    <w:name w:val="xl102"/>
    <w:basedOn w:val="a1"/>
    <w:rsid w:val="00DE265A"/>
    <w:pPr>
      <w:widowControl/>
      <w:autoSpaceDE/>
      <w:autoSpaceDN/>
      <w:adjustRightInd/>
      <w:spacing w:before="100" w:beforeAutospacing="1" w:after="100" w:afterAutospacing="1"/>
      <w:jc w:val="center"/>
    </w:pPr>
  </w:style>
  <w:style w:type="paragraph" w:customStyle="1" w:styleId="xl103">
    <w:name w:val="xl103"/>
    <w:basedOn w:val="a1"/>
    <w:rsid w:val="00DE265A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4">
    <w:name w:val="xl104"/>
    <w:basedOn w:val="a1"/>
    <w:rsid w:val="00DE265A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5">
    <w:name w:val="xl105"/>
    <w:basedOn w:val="a1"/>
    <w:rsid w:val="00DE26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106">
    <w:name w:val="xl106"/>
    <w:basedOn w:val="a1"/>
    <w:rsid w:val="00DE265A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7">
    <w:name w:val="xl107"/>
    <w:basedOn w:val="a1"/>
    <w:rsid w:val="00DE265A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1"/>
    <w:rsid w:val="00DE265A"/>
    <w:pPr>
      <w:widowControl/>
      <w:autoSpaceDE/>
      <w:autoSpaceDN/>
      <w:adjustRightInd/>
      <w:spacing w:before="100" w:beforeAutospacing="1" w:after="100" w:afterAutospacing="1"/>
      <w:jc w:val="center"/>
    </w:pPr>
  </w:style>
  <w:style w:type="paragraph" w:customStyle="1" w:styleId="xl109">
    <w:name w:val="xl109"/>
    <w:basedOn w:val="a1"/>
    <w:rsid w:val="00DE265A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0">
    <w:name w:val="xl110"/>
    <w:basedOn w:val="a1"/>
    <w:rsid w:val="00DE265A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a1"/>
    <w:rsid w:val="00DE265A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styleId="af0">
    <w:name w:val="List Paragraph"/>
    <w:basedOn w:val="a1"/>
    <w:uiPriority w:val="34"/>
    <w:qFormat/>
    <w:rsid w:val="00210104"/>
    <w:pPr>
      <w:ind w:left="720"/>
      <w:contextualSpacing/>
    </w:pPr>
  </w:style>
  <w:style w:type="paragraph" w:customStyle="1" w:styleId="af1">
    <w:name w:val="Знак Знак Знак Знак Знак Знак Знак"/>
    <w:basedOn w:val="a1"/>
    <w:semiHidden/>
    <w:rsid w:val="00D8071F"/>
    <w:pPr>
      <w:widowControl/>
      <w:autoSpaceDE/>
      <w:autoSpaceDN/>
      <w:adjustRightInd/>
      <w:spacing w:after="160" w:line="240" w:lineRule="exact"/>
    </w:pPr>
    <w:rPr>
      <w:rFonts w:ascii="Verdana" w:hAnsi="Verdana"/>
      <w:sz w:val="20"/>
      <w:szCs w:val="20"/>
      <w:lang w:val="en-GB" w:eastAsia="en-US"/>
    </w:rPr>
  </w:style>
  <w:style w:type="paragraph" w:styleId="af2">
    <w:name w:val="Balloon Text"/>
    <w:basedOn w:val="a1"/>
    <w:link w:val="af3"/>
    <w:uiPriority w:val="99"/>
    <w:rsid w:val="00082DF9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rsid w:val="00082DF9"/>
    <w:rPr>
      <w:rFonts w:ascii="Tahoma" w:hAnsi="Tahoma" w:cs="Tahoma"/>
      <w:sz w:val="16"/>
      <w:szCs w:val="16"/>
    </w:rPr>
  </w:style>
  <w:style w:type="paragraph" w:customStyle="1" w:styleId="a">
    <w:name w:val="НумерСписокМногоУровн"/>
    <w:basedOn w:val="a1"/>
    <w:next w:val="af4"/>
    <w:rsid w:val="003E0DA2"/>
    <w:pPr>
      <w:widowControl/>
      <w:numPr>
        <w:numId w:val="3"/>
      </w:numPr>
      <w:autoSpaceDE/>
      <w:autoSpaceDN/>
      <w:adjustRightInd/>
      <w:jc w:val="both"/>
    </w:pPr>
    <w:rPr>
      <w:noProof/>
      <w:szCs w:val="20"/>
    </w:rPr>
  </w:style>
  <w:style w:type="paragraph" w:styleId="af4">
    <w:name w:val="List"/>
    <w:basedOn w:val="a1"/>
    <w:rsid w:val="003E0DA2"/>
    <w:pPr>
      <w:ind w:left="283" w:hanging="283"/>
      <w:contextualSpacing/>
    </w:pPr>
  </w:style>
  <w:style w:type="character" w:styleId="af5">
    <w:name w:val="page number"/>
    <w:basedOn w:val="a2"/>
    <w:rsid w:val="003A753C"/>
  </w:style>
  <w:style w:type="paragraph" w:customStyle="1" w:styleId="textn">
    <w:name w:val="textn"/>
    <w:basedOn w:val="a1"/>
    <w:rsid w:val="00C243AE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10">
    <w:name w:val="Заголовок 1 Знак"/>
    <w:basedOn w:val="a2"/>
    <w:link w:val="1"/>
    <w:rsid w:val="00E725FE"/>
    <w:rPr>
      <w:rFonts w:hAnsi="Times New Roman"/>
      <w:b/>
      <w:sz w:val="28"/>
    </w:rPr>
  </w:style>
  <w:style w:type="character" w:customStyle="1" w:styleId="2">
    <w:name w:val="Основной текст (2)_"/>
    <w:link w:val="20"/>
    <w:rsid w:val="00195DA9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1"/>
    <w:link w:val="2"/>
    <w:rsid w:val="00195DA9"/>
    <w:pPr>
      <w:shd w:val="clear" w:color="auto" w:fill="FFFFFF"/>
      <w:autoSpaceDE/>
      <w:autoSpaceDN/>
      <w:adjustRightInd/>
      <w:spacing w:before="320" w:after="320" w:line="376" w:lineRule="exact"/>
      <w:jc w:val="both"/>
    </w:pPr>
    <w:rPr>
      <w:rFonts w:hAnsi="Calibri"/>
      <w:sz w:val="28"/>
      <w:szCs w:val="28"/>
    </w:rPr>
  </w:style>
  <w:style w:type="character" w:customStyle="1" w:styleId="22pt">
    <w:name w:val="Основной текст (2) + Интервал 2 pt"/>
    <w:rsid w:val="00195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af6">
    <w:name w:val="Body Text"/>
    <w:basedOn w:val="a1"/>
    <w:link w:val="af7"/>
    <w:rsid w:val="00195DA9"/>
    <w:pPr>
      <w:widowControl/>
      <w:autoSpaceDE/>
      <w:autoSpaceDN/>
      <w:adjustRightInd/>
      <w:spacing w:after="120"/>
    </w:pPr>
    <w:rPr>
      <w:szCs w:val="20"/>
    </w:rPr>
  </w:style>
  <w:style w:type="character" w:customStyle="1" w:styleId="af7">
    <w:name w:val="Основной текст Знак"/>
    <w:basedOn w:val="a2"/>
    <w:link w:val="af6"/>
    <w:rsid w:val="00195DA9"/>
    <w:rPr>
      <w:rFonts w:hAnsi="Times New Roman"/>
      <w:sz w:val="24"/>
    </w:rPr>
  </w:style>
  <w:style w:type="paragraph" w:styleId="af8">
    <w:name w:val="Body Text Indent"/>
    <w:basedOn w:val="a1"/>
    <w:link w:val="af9"/>
    <w:rsid w:val="00195DA9"/>
    <w:pPr>
      <w:widowControl/>
      <w:shd w:val="clear" w:color="auto" w:fill="FFFFFF"/>
      <w:tabs>
        <w:tab w:val="left" w:leader="underscore" w:pos="8774"/>
      </w:tabs>
      <w:autoSpaceDE/>
      <w:autoSpaceDN/>
      <w:adjustRightInd/>
      <w:spacing w:line="360" w:lineRule="auto"/>
      <w:ind w:firstLine="567"/>
      <w:jc w:val="both"/>
    </w:pPr>
    <w:rPr>
      <w:sz w:val="28"/>
      <w:szCs w:val="28"/>
    </w:rPr>
  </w:style>
  <w:style w:type="character" w:customStyle="1" w:styleId="af9">
    <w:name w:val="Основной текст с отступом Знак"/>
    <w:basedOn w:val="a2"/>
    <w:link w:val="af8"/>
    <w:rsid w:val="00195DA9"/>
    <w:rPr>
      <w:rFonts w:hAnsi="Times New Roman"/>
      <w:sz w:val="28"/>
      <w:szCs w:val="28"/>
      <w:shd w:val="clear" w:color="auto" w:fill="FFFFFF"/>
    </w:rPr>
  </w:style>
  <w:style w:type="paragraph" w:styleId="21">
    <w:name w:val="Body Text 2"/>
    <w:basedOn w:val="a1"/>
    <w:link w:val="210"/>
    <w:rsid w:val="00195DA9"/>
    <w:pPr>
      <w:widowControl/>
      <w:shd w:val="clear" w:color="auto" w:fill="FFFFFF"/>
      <w:tabs>
        <w:tab w:val="left" w:leader="underscore" w:pos="8726"/>
      </w:tabs>
      <w:autoSpaceDE/>
      <w:autoSpaceDN/>
      <w:adjustRightInd/>
      <w:jc w:val="center"/>
    </w:pPr>
    <w:rPr>
      <w:b/>
      <w:iCs/>
      <w:sz w:val="28"/>
      <w:szCs w:val="28"/>
    </w:rPr>
  </w:style>
  <w:style w:type="character" w:customStyle="1" w:styleId="22">
    <w:name w:val="Основной текст 2 Знак"/>
    <w:basedOn w:val="a2"/>
    <w:semiHidden/>
    <w:rsid w:val="00195DA9"/>
    <w:rPr>
      <w:rFonts w:hAnsi="Times New Roman"/>
      <w:sz w:val="24"/>
      <w:szCs w:val="24"/>
    </w:rPr>
  </w:style>
  <w:style w:type="paragraph" w:styleId="23">
    <w:name w:val="Body Text Indent 2"/>
    <w:aliases w:val=" Знак Знак,Знак Знак"/>
    <w:basedOn w:val="a1"/>
    <w:link w:val="24"/>
    <w:rsid w:val="00195DA9"/>
    <w:pPr>
      <w:widowControl/>
      <w:autoSpaceDE/>
      <w:autoSpaceDN/>
      <w:adjustRightInd/>
      <w:spacing w:after="120" w:line="480" w:lineRule="auto"/>
      <w:ind w:left="283"/>
    </w:pPr>
  </w:style>
  <w:style w:type="character" w:customStyle="1" w:styleId="24">
    <w:name w:val="Основной текст с отступом 2 Знак"/>
    <w:aliases w:val=" Знак Знак Знак,Знак Знак Знак"/>
    <w:basedOn w:val="a2"/>
    <w:link w:val="23"/>
    <w:rsid w:val="00195DA9"/>
    <w:rPr>
      <w:rFonts w:hAnsi="Times New Roman"/>
      <w:sz w:val="24"/>
      <w:szCs w:val="24"/>
    </w:rPr>
  </w:style>
  <w:style w:type="character" w:customStyle="1" w:styleId="210">
    <w:name w:val="Основной текст 2 Знак1"/>
    <w:link w:val="21"/>
    <w:rsid w:val="00195DA9"/>
    <w:rPr>
      <w:rFonts w:hAnsi="Times New Roman"/>
      <w:b/>
      <w:iCs/>
      <w:sz w:val="28"/>
      <w:szCs w:val="28"/>
      <w:shd w:val="clear" w:color="auto" w:fill="FFFFFF"/>
    </w:rPr>
  </w:style>
  <w:style w:type="paragraph" w:customStyle="1" w:styleId="a0">
    <w:name w:val="ТаблНумер"/>
    <w:basedOn w:val="a1"/>
    <w:rsid w:val="009650ED"/>
    <w:pPr>
      <w:widowControl/>
      <w:numPr>
        <w:numId w:val="8"/>
      </w:numPr>
      <w:autoSpaceDE/>
      <w:autoSpaceDN/>
      <w:adjustRightInd/>
      <w:jc w:val="center"/>
    </w:pPr>
    <w:rPr>
      <w:rFonts w:ascii="Arial" w:hAnsi="Arial"/>
      <w:szCs w:val="20"/>
    </w:rPr>
  </w:style>
  <w:style w:type="paragraph" w:styleId="afa">
    <w:name w:val="Date"/>
    <w:basedOn w:val="a1"/>
    <w:next w:val="a1"/>
    <w:link w:val="afb"/>
    <w:rsid w:val="009650ED"/>
    <w:pPr>
      <w:widowControl/>
      <w:autoSpaceDE/>
      <w:autoSpaceDN/>
      <w:adjustRightInd/>
    </w:pPr>
    <w:rPr>
      <w:szCs w:val="20"/>
    </w:rPr>
  </w:style>
  <w:style w:type="character" w:customStyle="1" w:styleId="afb">
    <w:name w:val="Дата Знак"/>
    <w:basedOn w:val="a2"/>
    <w:link w:val="afa"/>
    <w:rsid w:val="009650ED"/>
    <w:rPr>
      <w:rFonts w:hAnsi="Times New Roman"/>
      <w:sz w:val="24"/>
    </w:rPr>
  </w:style>
  <w:style w:type="character" w:customStyle="1" w:styleId="211">
    <w:name w:val="Основной текст с отступом 2 Знак1"/>
    <w:aliases w:val="Знак Знак Знак1"/>
    <w:basedOn w:val="a2"/>
    <w:semiHidden/>
    <w:rsid w:val="00BD65CF"/>
    <w:rPr>
      <w:rFonts w:hAnsi="Times New Roman"/>
      <w:sz w:val="24"/>
      <w:szCs w:val="24"/>
    </w:rPr>
  </w:style>
  <w:style w:type="paragraph" w:styleId="afc">
    <w:name w:val="Title"/>
    <w:basedOn w:val="a1"/>
    <w:link w:val="afd"/>
    <w:qFormat/>
    <w:locked/>
    <w:rsid w:val="0039091E"/>
    <w:pPr>
      <w:spacing w:before="360"/>
      <w:jc w:val="center"/>
    </w:pPr>
    <w:rPr>
      <w:b/>
      <w:bCs/>
      <w:sz w:val="28"/>
      <w:szCs w:val="28"/>
    </w:rPr>
  </w:style>
  <w:style w:type="character" w:customStyle="1" w:styleId="afd">
    <w:name w:val="Заголовок Знак"/>
    <w:basedOn w:val="a2"/>
    <w:link w:val="afc"/>
    <w:rsid w:val="0039091E"/>
    <w:rPr>
      <w:rFonts w:hAnsi="Times New Roman"/>
      <w:b/>
      <w:bCs/>
      <w:sz w:val="28"/>
      <w:szCs w:val="28"/>
    </w:rPr>
  </w:style>
  <w:style w:type="paragraph" w:customStyle="1" w:styleId="formattext">
    <w:name w:val="formattext"/>
    <w:basedOn w:val="a1"/>
    <w:rsid w:val="00557621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VL">
    <w:name w:val="VL_Сноска"/>
    <w:basedOn w:val="a1"/>
    <w:link w:val="VL0"/>
    <w:qFormat/>
    <w:rsid w:val="008F2FDB"/>
    <w:pPr>
      <w:widowControl/>
      <w:autoSpaceDE/>
      <w:autoSpaceDN/>
      <w:adjustRightInd/>
      <w:jc w:val="both"/>
    </w:pPr>
    <w:rPr>
      <w:rFonts w:ascii="Calibri" w:eastAsia="Calibri" w:hAnsi="Calibri"/>
      <w:color w:val="31373C"/>
      <w:sz w:val="18"/>
      <w:szCs w:val="20"/>
    </w:rPr>
  </w:style>
  <w:style w:type="character" w:customStyle="1" w:styleId="VL0">
    <w:name w:val="VL_Сноска Знак"/>
    <w:link w:val="VL"/>
    <w:rsid w:val="008F2FDB"/>
    <w:rPr>
      <w:rFonts w:ascii="Calibri" w:eastAsia="Calibri"/>
      <w:color w:val="31373C"/>
      <w:sz w:val="18"/>
    </w:rPr>
  </w:style>
  <w:style w:type="character" w:customStyle="1" w:styleId="afe">
    <w:name w:val="Основной текст_"/>
    <w:basedOn w:val="a2"/>
    <w:link w:val="11"/>
    <w:rsid w:val="005C65E7"/>
    <w:rPr>
      <w:rFonts w:hAnsi="Times New Roman"/>
      <w:sz w:val="22"/>
      <w:szCs w:val="22"/>
      <w:shd w:val="clear" w:color="auto" w:fill="FFFFFF"/>
    </w:rPr>
  </w:style>
  <w:style w:type="character" w:customStyle="1" w:styleId="3">
    <w:name w:val="Основной текст (3)_"/>
    <w:basedOn w:val="a2"/>
    <w:link w:val="30"/>
    <w:rsid w:val="005C65E7"/>
    <w:rPr>
      <w:rFonts w:hAnsi="Times New Roman"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2"/>
    <w:link w:val="40"/>
    <w:rsid w:val="005C65E7"/>
    <w:rPr>
      <w:rFonts w:hAnsi="Times New Roman"/>
      <w:sz w:val="22"/>
      <w:szCs w:val="22"/>
      <w:shd w:val="clear" w:color="auto" w:fill="FFFFFF"/>
    </w:rPr>
  </w:style>
  <w:style w:type="character" w:customStyle="1" w:styleId="12">
    <w:name w:val="Заголовок №1_"/>
    <w:basedOn w:val="a2"/>
    <w:link w:val="13"/>
    <w:uiPriority w:val="99"/>
    <w:rsid w:val="005C65E7"/>
    <w:rPr>
      <w:rFonts w:hAnsi="Times New Roman"/>
      <w:sz w:val="22"/>
      <w:szCs w:val="22"/>
      <w:shd w:val="clear" w:color="auto" w:fill="FFFFFF"/>
    </w:rPr>
  </w:style>
  <w:style w:type="paragraph" w:customStyle="1" w:styleId="11">
    <w:name w:val="Основной текст1"/>
    <w:basedOn w:val="a1"/>
    <w:link w:val="afe"/>
    <w:rsid w:val="005C65E7"/>
    <w:pPr>
      <w:widowControl/>
      <w:shd w:val="clear" w:color="auto" w:fill="FFFFFF"/>
      <w:autoSpaceDE/>
      <w:autoSpaceDN/>
      <w:adjustRightInd/>
      <w:spacing w:line="269" w:lineRule="exact"/>
      <w:jc w:val="both"/>
    </w:pPr>
    <w:rPr>
      <w:sz w:val="22"/>
      <w:szCs w:val="22"/>
    </w:rPr>
  </w:style>
  <w:style w:type="paragraph" w:customStyle="1" w:styleId="30">
    <w:name w:val="Основной текст (3)"/>
    <w:basedOn w:val="a1"/>
    <w:link w:val="3"/>
    <w:rsid w:val="005C65E7"/>
    <w:pPr>
      <w:widowControl/>
      <w:shd w:val="clear" w:color="auto" w:fill="FFFFFF"/>
      <w:autoSpaceDE/>
      <w:autoSpaceDN/>
      <w:adjustRightInd/>
      <w:spacing w:before="240" w:line="269" w:lineRule="exact"/>
    </w:pPr>
    <w:rPr>
      <w:sz w:val="22"/>
      <w:szCs w:val="22"/>
    </w:rPr>
  </w:style>
  <w:style w:type="paragraph" w:customStyle="1" w:styleId="40">
    <w:name w:val="Основной текст (4)"/>
    <w:basedOn w:val="a1"/>
    <w:link w:val="4"/>
    <w:rsid w:val="005C65E7"/>
    <w:pPr>
      <w:widowControl/>
      <w:shd w:val="clear" w:color="auto" w:fill="FFFFFF"/>
      <w:autoSpaceDE/>
      <w:autoSpaceDN/>
      <w:adjustRightInd/>
      <w:spacing w:line="274" w:lineRule="exact"/>
      <w:jc w:val="both"/>
    </w:pPr>
    <w:rPr>
      <w:sz w:val="22"/>
      <w:szCs w:val="22"/>
    </w:rPr>
  </w:style>
  <w:style w:type="paragraph" w:customStyle="1" w:styleId="13">
    <w:name w:val="Заголовок №1"/>
    <w:basedOn w:val="a1"/>
    <w:link w:val="12"/>
    <w:uiPriority w:val="99"/>
    <w:rsid w:val="005C65E7"/>
    <w:pPr>
      <w:widowControl/>
      <w:shd w:val="clear" w:color="auto" w:fill="FFFFFF"/>
      <w:autoSpaceDE/>
      <w:autoSpaceDN/>
      <w:adjustRightInd/>
      <w:spacing w:before="240" w:line="274" w:lineRule="exact"/>
      <w:ind w:firstLine="740"/>
      <w:outlineLvl w:val="0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89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6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5412</Words>
  <Characters>44568</Characters>
  <Application>Microsoft Office Word</Application>
  <DocSecurity>0</DocSecurity>
  <Lines>371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FUAD</Company>
  <LinksUpToDate>false</LinksUpToDate>
  <CharactersWithSpaces>49881</CharactersWithSpaces>
  <SharedDoc>false</SharedDoc>
  <HLinks>
    <vt:vector size="36" baseType="variant">
      <vt:variant>
        <vt:i4>2621456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sub_12007</vt:lpwstr>
      </vt:variant>
      <vt:variant>
        <vt:i4>2621456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sub_12006</vt:lpwstr>
      </vt:variant>
      <vt:variant>
        <vt:i4>2621456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sub_12005</vt:lpwstr>
      </vt:variant>
      <vt:variant>
        <vt:i4>2621456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sub_12004</vt:lpwstr>
      </vt:variant>
      <vt:variant>
        <vt:i4>2621456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sub_12003</vt:lpwstr>
      </vt:variant>
      <vt:variant>
        <vt:i4>2621456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sub_12002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elD</dc:creator>
  <cp:lastModifiedBy>Людмила Сергеевна</cp:lastModifiedBy>
  <cp:revision>4</cp:revision>
  <cp:lastPrinted>2024-03-27T08:22:00Z</cp:lastPrinted>
  <dcterms:created xsi:type="dcterms:W3CDTF">2024-03-27T12:22:00Z</dcterms:created>
  <dcterms:modified xsi:type="dcterms:W3CDTF">2024-05-06T04:41:00Z</dcterms:modified>
</cp:coreProperties>
</file>